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F" w:rsidRDefault="00BF023A" w:rsidP="00BF023A">
      <w:pPr>
        <w:jc w:val="center"/>
        <w:rPr>
          <w:rFonts w:ascii="Arial" w:hAnsi="Arial" w:cs="Arial"/>
          <w:sz w:val="28"/>
        </w:rPr>
      </w:pPr>
      <w:r>
        <w:rPr>
          <w:rFonts w:ascii="Arial" w:hAnsi="Arial" w:cs="Arial"/>
          <w:b/>
          <w:sz w:val="28"/>
        </w:rPr>
        <w:t>Ghosh Trust Bursary</w:t>
      </w:r>
    </w:p>
    <w:p w:rsidR="00BF023A" w:rsidRDefault="00BF023A" w:rsidP="00BF023A">
      <w:pPr>
        <w:jc w:val="center"/>
        <w:rPr>
          <w:rFonts w:ascii="Arial" w:hAnsi="Arial" w:cs="Arial"/>
          <w:sz w:val="28"/>
        </w:rPr>
      </w:pPr>
      <w:r>
        <w:rPr>
          <w:rFonts w:ascii="Arial" w:hAnsi="Arial" w:cs="Arial"/>
          <w:sz w:val="28"/>
        </w:rPr>
        <w:t>Academic Year 2019-2020</w:t>
      </w:r>
    </w:p>
    <w:p w:rsidR="00BF023A" w:rsidRPr="00BF023A" w:rsidRDefault="00BF023A" w:rsidP="00BF023A">
      <w:pPr>
        <w:rPr>
          <w:rFonts w:ascii="Arial" w:hAnsi="Arial" w:cs="Arial"/>
        </w:rPr>
      </w:pPr>
      <w:r w:rsidRPr="00BF023A">
        <w:rPr>
          <w:rFonts w:ascii="Arial" w:hAnsi="Arial" w:cs="Arial"/>
        </w:rPr>
        <w:t xml:space="preserve">The Ghosh Trust bursary is </w:t>
      </w:r>
      <w:r w:rsidR="00D30365">
        <w:rPr>
          <w:rFonts w:ascii="Arial" w:hAnsi="Arial" w:cs="Arial"/>
        </w:rPr>
        <w:t>re-opening in November</w:t>
      </w:r>
      <w:r w:rsidRPr="00BF023A">
        <w:rPr>
          <w:rFonts w:ascii="Arial" w:hAnsi="Arial" w:cs="Arial"/>
        </w:rPr>
        <w:t xml:space="preserve"> 2019 to assist talented young musicians with the cost of receiving instrumental tuition through MAPAS</w:t>
      </w:r>
      <w:r w:rsidR="00B619FC">
        <w:rPr>
          <w:rFonts w:ascii="Arial" w:hAnsi="Arial" w:cs="Arial"/>
        </w:rPr>
        <w:t xml:space="preserve"> (Salford’s Music and Performing Arts Service)</w:t>
      </w:r>
      <w:r w:rsidRPr="00BF023A">
        <w:rPr>
          <w:rFonts w:ascii="Arial" w:hAnsi="Arial" w:cs="Arial"/>
        </w:rPr>
        <w:t xml:space="preserve">. The bursary is </w:t>
      </w:r>
      <w:r w:rsidR="005B4660">
        <w:rPr>
          <w:rFonts w:ascii="Arial" w:hAnsi="Arial" w:cs="Arial"/>
        </w:rPr>
        <w:t xml:space="preserve">not means tested, but it is </w:t>
      </w:r>
      <w:r w:rsidRPr="00BF023A">
        <w:rPr>
          <w:rFonts w:ascii="Arial" w:hAnsi="Arial" w:cs="Arial"/>
        </w:rPr>
        <w:t>designed to subsidise the cost of lessons for those who would otherwise be unable to continue to play.</w:t>
      </w:r>
    </w:p>
    <w:p w:rsidR="00BF023A" w:rsidRPr="00BF023A" w:rsidRDefault="00BF023A" w:rsidP="00BF023A">
      <w:pPr>
        <w:rPr>
          <w:rFonts w:ascii="Arial" w:hAnsi="Arial" w:cs="Arial"/>
        </w:rPr>
      </w:pPr>
      <w:r w:rsidRPr="00BF023A">
        <w:rPr>
          <w:rFonts w:ascii="Arial" w:hAnsi="Arial" w:cs="Arial"/>
        </w:rPr>
        <w:t>Each success</w:t>
      </w:r>
      <w:r w:rsidR="00D30365">
        <w:rPr>
          <w:rFonts w:ascii="Arial" w:hAnsi="Arial" w:cs="Arial"/>
        </w:rPr>
        <w:t>ful applicant will be awarded £2</w:t>
      </w:r>
      <w:r w:rsidRPr="00BF023A">
        <w:rPr>
          <w:rFonts w:ascii="Arial" w:hAnsi="Arial" w:cs="Arial"/>
        </w:rPr>
        <w:t>00 towards tuition costs across the year (£100 per term) and an additional £100 to be used towards other costs such as examination entries, books etc.</w:t>
      </w:r>
    </w:p>
    <w:p w:rsidR="00BF023A" w:rsidRPr="00067150" w:rsidRDefault="00BF023A" w:rsidP="00BF023A">
      <w:pPr>
        <w:rPr>
          <w:rFonts w:ascii="Arial" w:hAnsi="Arial" w:cs="Arial"/>
          <w:u w:val="single"/>
        </w:rPr>
      </w:pPr>
      <w:r w:rsidRPr="00067150">
        <w:rPr>
          <w:rFonts w:ascii="Arial" w:hAnsi="Arial" w:cs="Arial"/>
          <w:u w:val="single"/>
        </w:rPr>
        <w:t>El</w:t>
      </w:r>
      <w:r w:rsidR="00067150" w:rsidRPr="00067150">
        <w:rPr>
          <w:rFonts w:ascii="Arial" w:hAnsi="Arial" w:cs="Arial"/>
          <w:u w:val="single"/>
        </w:rPr>
        <w:t>igibility criteria</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 xml:space="preserve">Applications are open to young people who </w:t>
      </w:r>
      <w:r w:rsidR="00D30365">
        <w:rPr>
          <w:rFonts w:ascii="Arial" w:hAnsi="Arial" w:cs="Arial"/>
        </w:rPr>
        <w:t>are currently in Year 10 or above</w:t>
      </w:r>
      <w:r w:rsidRPr="00BF023A">
        <w:rPr>
          <w:rFonts w:ascii="Arial" w:hAnsi="Arial" w:cs="Arial"/>
        </w:rPr>
        <w:t>, with an upper age limit of 18.</w:t>
      </w:r>
      <w:r w:rsidR="0013181F">
        <w:rPr>
          <w:rFonts w:ascii="Arial" w:hAnsi="Arial" w:cs="Arial"/>
        </w:rPr>
        <w:t xml:space="preserve"> </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Applicants must live in Salford</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Funding is for pupils who have already started learning and are showing great promise and dedication but are financially unable to maintain tuition. No minimum standard is required, but the funding will not support complete beginners.</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Instrumentalists and vocalists are welcomed to apply</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Successful applicants can only use the funding for lessons with a MAPAS tutor, organised through the MAPAS office. All funds will be handled by MAPAS and no individual will be given a cash award.</w:t>
      </w:r>
    </w:p>
    <w:p w:rsidR="00BF023A" w:rsidRPr="00BF023A" w:rsidRDefault="00BF023A" w:rsidP="00BF023A">
      <w:pPr>
        <w:pStyle w:val="ListParagraph"/>
        <w:numPr>
          <w:ilvl w:val="0"/>
          <w:numId w:val="1"/>
        </w:numPr>
        <w:rPr>
          <w:rFonts w:ascii="Arial" w:hAnsi="Arial" w:cs="Arial"/>
        </w:rPr>
      </w:pPr>
      <w:r w:rsidRPr="00BF023A">
        <w:rPr>
          <w:rFonts w:ascii="Arial" w:hAnsi="Arial" w:cs="Arial"/>
        </w:rPr>
        <w:t xml:space="preserve">There is an expectation that pupils who receive funding attend </w:t>
      </w:r>
      <w:r w:rsidR="00B619FC">
        <w:rPr>
          <w:rFonts w:ascii="Arial" w:hAnsi="Arial" w:cs="Arial"/>
        </w:rPr>
        <w:t xml:space="preserve">ensemble (group) activities such as a band, orchestra or choir at our </w:t>
      </w:r>
      <w:r w:rsidRPr="00BF023A">
        <w:rPr>
          <w:rFonts w:ascii="Arial" w:hAnsi="Arial" w:cs="Arial"/>
        </w:rPr>
        <w:t>Arts Centre. If this is not possible then they must show evidence that they are heavily involved in ensemble activities elsewhere (e.g. in school).</w:t>
      </w:r>
    </w:p>
    <w:p w:rsidR="00067150" w:rsidRPr="00067150" w:rsidRDefault="00067150" w:rsidP="00BF023A">
      <w:pPr>
        <w:rPr>
          <w:rFonts w:ascii="Arial" w:hAnsi="Arial" w:cs="Arial"/>
          <w:u w:val="single"/>
        </w:rPr>
      </w:pPr>
      <w:r>
        <w:rPr>
          <w:rFonts w:ascii="Arial" w:hAnsi="Arial" w:cs="Arial"/>
          <w:u w:val="single"/>
        </w:rPr>
        <w:t>Applying for this bursary</w:t>
      </w:r>
    </w:p>
    <w:p w:rsidR="00BF023A" w:rsidRPr="00BF023A" w:rsidRDefault="00BF023A" w:rsidP="00BF023A">
      <w:pPr>
        <w:rPr>
          <w:rFonts w:ascii="Arial" w:hAnsi="Arial" w:cs="Arial"/>
        </w:rPr>
      </w:pPr>
      <w:r w:rsidRPr="00BF023A">
        <w:rPr>
          <w:rFonts w:ascii="Arial" w:hAnsi="Arial" w:cs="Arial"/>
        </w:rPr>
        <w:t xml:space="preserve">If you would like to apply to this fund, please complete the attached application form and return it no later than </w:t>
      </w:r>
      <w:r w:rsidR="00D30365">
        <w:rPr>
          <w:rFonts w:ascii="Arial" w:hAnsi="Arial" w:cs="Arial"/>
          <w:b/>
        </w:rPr>
        <w:t>Friday 13 December</w:t>
      </w:r>
      <w:r w:rsidRPr="00BF023A">
        <w:rPr>
          <w:rFonts w:ascii="Arial" w:hAnsi="Arial" w:cs="Arial"/>
          <w:b/>
        </w:rPr>
        <w:t xml:space="preserve"> 2019</w:t>
      </w:r>
      <w:r w:rsidR="0013181F">
        <w:rPr>
          <w:rFonts w:ascii="Arial" w:hAnsi="Arial" w:cs="Arial"/>
          <w:b/>
        </w:rPr>
        <w:t xml:space="preserve"> at 5pm</w:t>
      </w:r>
      <w:r w:rsidRPr="00BF023A">
        <w:rPr>
          <w:rFonts w:ascii="Arial" w:hAnsi="Arial" w:cs="Arial"/>
        </w:rPr>
        <w:t xml:space="preserve"> to </w:t>
      </w:r>
      <w:hyperlink r:id="rId7" w:history="1">
        <w:r w:rsidRPr="00BF023A">
          <w:rPr>
            <w:rStyle w:val="Hyperlink"/>
            <w:rFonts w:ascii="Arial" w:hAnsi="Arial" w:cs="Arial"/>
          </w:rPr>
          <w:t>tina.parsons@scll.co.uk</w:t>
        </w:r>
      </w:hyperlink>
      <w:r w:rsidRPr="00BF023A">
        <w:rPr>
          <w:rFonts w:ascii="Arial" w:hAnsi="Arial" w:cs="Arial"/>
        </w:rPr>
        <w:t xml:space="preserve"> or by post:</w:t>
      </w:r>
    </w:p>
    <w:p w:rsidR="00BF023A" w:rsidRPr="00BF023A" w:rsidRDefault="00BF023A" w:rsidP="0056094F">
      <w:pPr>
        <w:spacing w:after="0"/>
        <w:jc w:val="center"/>
        <w:rPr>
          <w:rFonts w:ascii="Arial" w:hAnsi="Arial" w:cs="Arial"/>
        </w:rPr>
      </w:pPr>
      <w:r w:rsidRPr="00BF023A">
        <w:rPr>
          <w:rFonts w:ascii="Arial" w:hAnsi="Arial" w:cs="Arial"/>
        </w:rPr>
        <w:t>FAO Tina Parsons</w:t>
      </w:r>
    </w:p>
    <w:p w:rsidR="00BF023A" w:rsidRPr="00BF023A" w:rsidRDefault="00BF023A" w:rsidP="0056094F">
      <w:pPr>
        <w:spacing w:after="0"/>
        <w:jc w:val="center"/>
        <w:rPr>
          <w:rFonts w:ascii="Arial" w:hAnsi="Arial" w:cs="Arial"/>
        </w:rPr>
      </w:pPr>
      <w:r w:rsidRPr="00BF023A">
        <w:rPr>
          <w:rFonts w:ascii="Arial" w:hAnsi="Arial" w:cs="Arial"/>
        </w:rPr>
        <w:t>MAPAS</w:t>
      </w:r>
    </w:p>
    <w:p w:rsidR="00BF023A" w:rsidRPr="00BF023A" w:rsidRDefault="00BF023A" w:rsidP="0056094F">
      <w:pPr>
        <w:spacing w:after="0"/>
        <w:jc w:val="center"/>
        <w:rPr>
          <w:rFonts w:ascii="Arial" w:hAnsi="Arial" w:cs="Arial"/>
        </w:rPr>
      </w:pPr>
      <w:r w:rsidRPr="00BF023A">
        <w:rPr>
          <w:rFonts w:ascii="Arial" w:hAnsi="Arial" w:cs="Arial"/>
        </w:rPr>
        <w:t>Moorside High School</w:t>
      </w:r>
    </w:p>
    <w:p w:rsidR="00BF023A" w:rsidRPr="00BF023A" w:rsidRDefault="00BF023A" w:rsidP="0056094F">
      <w:pPr>
        <w:spacing w:after="0"/>
        <w:jc w:val="center"/>
        <w:rPr>
          <w:rFonts w:ascii="Arial" w:hAnsi="Arial" w:cs="Arial"/>
        </w:rPr>
      </w:pPr>
      <w:r w:rsidRPr="00BF023A">
        <w:rPr>
          <w:rFonts w:ascii="Arial" w:hAnsi="Arial" w:cs="Arial"/>
        </w:rPr>
        <w:t>57 Deans Road</w:t>
      </w:r>
    </w:p>
    <w:p w:rsidR="00BF023A" w:rsidRPr="00BF023A" w:rsidRDefault="00BF023A" w:rsidP="0056094F">
      <w:pPr>
        <w:spacing w:after="0"/>
        <w:jc w:val="center"/>
        <w:rPr>
          <w:rFonts w:ascii="Arial" w:hAnsi="Arial" w:cs="Arial"/>
        </w:rPr>
      </w:pPr>
      <w:r w:rsidRPr="00BF023A">
        <w:rPr>
          <w:rFonts w:ascii="Arial" w:hAnsi="Arial" w:cs="Arial"/>
        </w:rPr>
        <w:t>Swinton</w:t>
      </w:r>
    </w:p>
    <w:p w:rsidR="00BF023A" w:rsidRPr="00BF023A" w:rsidRDefault="00BF023A" w:rsidP="0056094F">
      <w:pPr>
        <w:spacing w:after="0"/>
        <w:jc w:val="center"/>
        <w:rPr>
          <w:rFonts w:ascii="Arial" w:hAnsi="Arial" w:cs="Arial"/>
        </w:rPr>
      </w:pPr>
      <w:r w:rsidRPr="00BF023A">
        <w:rPr>
          <w:rFonts w:ascii="Arial" w:hAnsi="Arial" w:cs="Arial"/>
        </w:rPr>
        <w:t>Salford</w:t>
      </w:r>
    </w:p>
    <w:p w:rsidR="00BF023A" w:rsidRPr="00BF023A" w:rsidRDefault="00BF023A" w:rsidP="0056094F">
      <w:pPr>
        <w:jc w:val="center"/>
        <w:rPr>
          <w:rFonts w:ascii="Arial" w:hAnsi="Arial" w:cs="Arial"/>
        </w:rPr>
      </w:pPr>
      <w:r w:rsidRPr="00BF023A">
        <w:rPr>
          <w:rFonts w:ascii="Arial" w:hAnsi="Arial" w:cs="Arial"/>
        </w:rPr>
        <w:t>M27 0AP</w:t>
      </w:r>
    </w:p>
    <w:p w:rsidR="0056094F" w:rsidRDefault="0013181F" w:rsidP="00BF023A">
      <w:pPr>
        <w:rPr>
          <w:rFonts w:ascii="Arial" w:hAnsi="Arial" w:cs="Arial"/>
        </w:rPr>
      </w:pPr>
      <w:r>
        <w:rPr>
          <w:rFonts w:ascii="Arial" w:hAnsi="Arial" w:cs="Arial"/>
        </w:rPr>
        <w:t xml:space="preserve">If your application meets with the criteria then it will be assessed by the MAPAS Development Team. </w:t>
      </w:r>
      <w:r w:rsidR="0056094F">
        <w:rPr>
          <w:rFonts w:ascii="Arial" w:hAnsi="Arial" w:cs="Arial"/>
        </w:rPr>
        <w:t xml:space="preserve">Before they make a decision they may require further information from you or your Referee so ensure you return you application in good time to enable follow ups if required. </w:t>
      </w:r>
    </w:p>
    <w:p w:rsidR="00BF023A" w:rsidRDefault="0013181F" w:rsidP="00BF023A">
      <w:pPr>
        <w:rPr>
          <w:rFonts w:ascii="Arial" w:hAnsi="Arial" w:cs="Arial"/>
        </w:rPr>
      </w:pPr>
      <w:r>
        <w:rPr>
          <w:rFonts w:ascii="Arial" w:hAnsi="Arial" w:cs="Arial"/>
        </w:rPr>
        <w:t xml:space="preserve">You will be notified whether your application has been </w:t>
      </w:r>
      <w:r w:rsidR="00BF023A">
        <w:rPr>
          <w:rFonts w:ascii="Arial" w:hAnsi="Arial" w:cs="Arial"/>
        </w:rPr>
        <w:t xml:space="preserve">successful by </w:t>
      </w:r>
      <w:r>
        <w:rPr>
          <w:rFonts w:ascii="Arial" w:hAnsi="Arial" w:cs="Arial"/>
        </w:rPr>
        <w:t xml:space="preserve">no later than </w:t>
      </w:r>
      <w:r w:rsidR="00BF023A">
        <w:rPr>
          <w:rFonts w:ascii="Arial" w:hAnsi="Arial" w:cs="Arial"/>
        </w:rPr>
        <w:t>Frida</w:t>
      </w:r>
      <w:r w:rsidR="00D30365">
        <w:rPr>
          <w:rFonts w:ascii="Arial" w:hAnsi="Arial" w:cs="Arial"/>
        </w:rPr>
        <w:t>y 20 December</w:t>
      </w:r>
      <w:r>
        <w:rPr>
          <w:rFonts w:ascii="Arial" w:hAnsi="Arial" w:cs="Arial"/>
        </w:rPr>
        <w:t>. Please note that there is</w:t>
      </w:r>
      <w:r w:rsidR="00BF023A" w:rsidRPr="00BF023A">
        <w:rPr>
          <w:rFonts w:ascii="Arial" w:hAnsi="Arial" w:cs="Arial"/>
        </w:rPr>
        <w:t xml:space="preserve"> limit</w:t>
      </w:r>
      <w:r>
        <w:rPr>
          <w:rFonts w:ascii="Arial" w:hAnsi="Arial" w:cs="Arial"/>
        </w:rPr>
        <w:t xml:space="preserve">ed </w:t>
      </w:r>
      <w:r w:rsidR="00BF023A" w:rsidRPr="00BF023A">
        <w:rPr>
          <w:rFonts w:ascii="Arial" w:hAnsi="Arial" w:cs="Arial"/>
        </w:rPr>
        <w:t xml:space="preserve">funding available and </w:t>
      </w:r>
      <w:r>
        <w:rPr>
          <w:rFonts w:ascii="Arial" w:hAnsi="Arial" w:cs="Arial"/>
        </w:rPr>
        <w:t>the decision of the Development Team will be final</w:t>
      </w:r>
      <w:r w:rsidR="00BF023A" w:rsidRPr="00BF023A">
        <w:rPr>
          <w:rFonts w:ascii="Arial" w:hAnsi="Arial" w:cs="Arial"/>
        </w:rPr>
        <w:t>.</w:t>
      </w:r>
    </w:p>
    <w:p w:rsidR="0056094F" w:rsidRDefault="0056094F" w:rsidP="00BF023A">
      <w:pPr>
        <w:rPr>
          <w:rFonts w:ascii="Arial" w:hAnsi="Arial" w:cs="Arial"/>
        </w:rPr>
      </w:pPr>
      <w:r>
        <w:rPr>
          <w:rFonts w:ascii="Arial" w:hAnsi="Arial" w:cs="Arial"/>
        </w:rPr>
        <w:lastRenderedPageBreak/>
        <w:t>The scheme will run annually</w:t>
      </w:r>
      <w:r w:rsidR="00D30365">
        <w:rPr>
          <w:rFonts w:ascii="Arial" w:hAnsi="Arial" w:cs="Arial"/>
        </w:rPr>
        <w:t xml:space="preserve"> and will re-launch next academic year</w:t>
      </w:r>
      <w:bookmarkStart w:id="0" w:name="_GoBack"/>
      <w:bookmarkEnd w:id="0"/>
      <w:r>
        <w:rPr>
          <w:rFonts w:ascii="Arial" w:hAnsi="Arial" w:cs="Arial"/>
        </w:rPr>
        <w:t>. Unsuccessful applicants are welcome to re-apply the following year.</w:t>
      </w:r>
    </w:p>
    <w:p w:rsidR="0013181F" w:rsidRDefault="0013181F" w:rsidP="00BF023A">
      <w:pPr>
        <w:rPr>
          <w:rFonts w:ascii="Arial" w:hAnsi="Arial" w:cs="Arial"/>
          <w:b/>
        </w:rPr>
      </w:pPr>
      <w:r>
        <w:rPr>
          <w:rFonts w:ascii="Arial" w:hAnsi="Arial" w:cs="Arial"/>
          <w:b/>
        </w:rPr>
        <w:t>IMPORTANT INFORMATION</w:t>
      </w:r>
    </w:p>
    <w:p w:rsidR="0013181F" w:rsidRDefault="0013181F" w:rsidP="0013181F">
      <w:pPr>
        <w:pStyle w:val="ListParagraph"/>
        <w:numPr>
          <w:ilvl w:val="0"/>
          <w:numId w:val="2"/>
        </w:numPr>
        <w:rPr>
          <w:rFonts w:ascii="Arial" w:hAnsi="Arial" w:cs="Arial"/>
        </w:rPr>
      </w:pPr>
      <w:r>
        <w:rPr>
          <w:rFonts w:ascii="Arial" w:hAnsi="Arial" w:cs="Arial"/>
        </w:rPr>
        <w:t>If you are under the age of 18 your parent/carer or representative must sign on your behalf</w:t>
      </w:r>
    </w:p>
    <w:p w:rsidR="0013181F" w:rsidRDefault="0013181F" w:rsidP="0013181F">
      <w:pPr>
        <w:pStyle w:val="ListParagraph"/>
        <w:numPr>
          <w:ilvl w:val="0"/>
          <w:numId w:val="2"/>
        </w:numPr>
        <w:rPr>
          <w:rFonts w:ascii="Arial" w:hAnsi="Arial" w:cs="Arial"/>
        </w:rPr>
      </w:pPr>
      <w:r>
        <w:rPr>
          <w:rFonts w:ascii="Arial" w:hAnsi="Arial" w:cs="Arial"/>
        </w:rPr>
        <w:t>Incomplete forms will be returned and we will ask you to supply the missing information. The complete form must be returned by the deadline</w:t>
      </w:r>
    </w:p>
    <w:p w:rsidR="0013181F" w:rsidRDefault="0013181F" w:rsidP="0013181F">
      <w:pPr>
        <w:pStyle w:val="ListParagraph"/>
        <w:numPr>
          <w:ilvl w:val="0"/>
          <w:numId w:val="2"/>
        </w:numPr>
        <w:rPr>
          <w:rFonts w:ascii="Arial" w:hAnsi="Arial" w:cs="Arial"/>
        </w:rPr>
      </w:pPr>
      <w:r>
        <w:rPr>
          <w:rFonts w:ascii="Arial" w:hAnsi="Arial" w:cs="Arial"/>
        </w:rPr>
        <w:t>Applications received after the deadline will not be processed</w:t>
      </w:r>
    </w:p>
    <w:p w:rsidR="0013181F" w:rsidRPr="0013181F" w:rsidRDefault="0013181F" w:rsidP="0013181F">
      <w:pPr>
        <w:pStyle w:val="ListParagraph"/>
        <w:numPr>
          <w:ilvl w:val="0"/>
          <w:numId w:val="2"/>
        </w:numPr>
        <w:rPr>
          <w:rFonts w:ascii="Arial" w:hAnsi="Arial" w:cs="Arial"/>
        </w:rPr>
      </w:pPr>
      <w:r>
        <w:rPr>
          <w:rFonts w:ascii="Arial" w:hAnsi="Arial" w:cs="Arial"/>
        </w:rPr>
        <w:t>Please keep a copy of your completed Application Form for your reference</w:t>
      </w:r>
    </w:p>
    <w:p w:rsidR="00BF023A" w:rsidRPr="00BF023A" w:rsidRDefault="00BF023A" w:rsidP="00BF023A">
      <w:pPr>
        <w:rPr>
          <w:rFonts w:ascii="Arial" w:hAnsi="Arial" w:cs="Arial"/>
        </w:rPr>
      </w:pPr>
      <w:r w:rsidRPr="00BF023A">
        <w:rPr>
          <w:rFonts w:ascii="Arial" w:hAnsi="Arial" w:cs="Arial"/>
          <w:u w:val="single"/>
        </w:rPr>
        <w:t>About the Ghosh Trust</w:t>
      </w:r>
    </w:p>
    <w:p w:rsidR="00067150" w:rsidRDefault="00067150" w:rsidP="00067150">
      <w:pPr>
        <w:rPr>
          <w:rFonts w:ascii="Arial" w:hAnsi="Arial" w:cs="Arial"/>
        </w:rPr>
      </w:pPr>
      <w:r>
        <w:rPr>
          <w:rFonts w:ascii="Arial" w:hAnsi="Arial" w:cs="Arial"/>
        </w:rPr>
        <w:t xml:space="preserve">The Ghosh Trust (formally the Ghosh Bequest) was established in September 1948 out of the estate of the late Dr </w:t>
      </w:r>
      <w:proofErr w:type="spellStart"/>
      <w:r>
        <w:rPr>
          <w:rFonts w:ascii="Arial" w:hAnsi="Arial" w:cs="Arial"/>
        </w:rPr>
        <w:t>Jotindranath</w:t>
      </w:r>
      <w:proofErr w:type="spellEnd"/>
      <w:r>
        <w:rPr>
          <w:rFonts w:ascii="Arial" w:hAnsi="Arial" w:cs="Arial"/>
        </w:rPr>
        <w:t xml:space="preserve"> Ghosh by a bequest in his will for the benefit of the children of Salford to provide assistance to them in the study of English literature and language. In 2014 the trustees agreed that the charity would also support students engaged in further educational studies in music, drama and dance.</w:t>
      </w:r>
    </w:p>
    <w:p w:rsidR="00067150" w:rsidRDefault="00067150" w:rsidP="00067150">
      <w:pPr>
        <w:rPr>
          <w:rFonts w:ascii="Arial" w:hAnsi="Arial" w:cs="Arial"/>
        </w:rPr>
      </w:pPr>
      <w:r>
        <w:rPr>
          <w:rFonts w:ascii="Arial" w:hAnsi="Arial" w:cs="Arial"/>
        </w:rPr>
        <w:t>This bursary has been established to run annually from September 2019. Successful applicants from this scheme who are considering studying music, English literature or English language at degree level are encouraged to apply to the Trust for further support during their degree studies. For more information about how to do this please contact the MAPAS office.</w:t>
      </w:r>
    </w:p>
    <w:p w:rsidR="00BF023A" w:rsidRDefault="00BF023A" w:rsidP="00BF023A">
      <w:pPr>
        <w:rPr>
          <w:rFonts w:ascii="Arial" w:hAnsi="Arial" w:cs="Arial"/>
          <w:sz w:val="24"/>
        </w:rPr>
      </w:pPr>
    </w:p>
    <w:p w:rsidR="00BF023A" w:rsidRDefault="00BF023A">
      <w:pPr>
        <w:rPr>
          <w:rFonts w:ascii="Arial" w:hAnsi="Arial" w:cs="Arial"/>
          <w:sz w:val="24"/>
        </w:rPr>
      </w:pPr>
      <w:r>
        <w:rPr>
          <w:rFonts w:ascii="Arial" w:hAnsi="Arial" w:cs="Arial"/>
          <w:sz w:val="24"/>
        </w:rPr>
        <w:br w:type="page"/>
      </w:r>
    </w:p>
    <w:p w:rsidR="00BF023A" w:rsidRDefault="00BF023A" w:rsidP="00BF023A">
      <w:pPr>
        <w:jc w:val="center"/>
        <w:rPr>
          <w:rFonts w:ascii="Arial" w:hAnsi="Arial" w:cs="Arial"/>
          <w:b/>
          <w:sz w:val="28"/>
        </w:rPr>
      </w:pPr>
      <w:r w:rsidRPr="00BF023A">
        <w:rPr>
          <w:rFonts w:ascii="Arial" w:hAnsi="Arial" w:cs="Arial"/>
          <w:b/>
          <w:sz w:val="28"/>
        </w:rPr>
        <w:lastRenderedPageBreak/>
        <w:t>Ghosh Trust Bursary</w:t>
      </w:r>
      <w:r>
        <w:rPr>
          <w:rFonts w:ascii="Arial" w:hAnsi="Arial" w:cs="Arial"/>
          <w:b/>
          <w:sz w:val="28"/>
        </w:rPr>
        <w:t xml:space="preserve"> Application Form</w:t>
      </w:r>
    </w:p>
    <w:p w:rsidR="00BF023A" w:rsidRDefault="0013181F" w:rsidP="00BF023A">
      <w:pPr>
        <w:jc w:val="center"/>
        <w:rPr>
          <w:rFonts w:ascii="Arial" w:hAnsi="Arial" w:cs="Arial"/>
          <w:sz w:val="28"/>
        </w:rPr>
      </w:pPr>
      <w:r>
        <w:rPr>
          <w:rFonts w:ascii="Arial" w:hAnsi="Arial" w:cs="Arial"/>
          <w:sz w:val="28"/>
        </w:rPr>
        <w:t>Academic Year 2019-2020</w:t>
      </w:r>
    </w:p>
    <w:p w:rsidR="0013181F" w:rsidRDefault="004611B8" w:rsidP="0013181F">
      <w:pPr>
        <w:rPr>
          <w:rFonts w:ascii="Arial" w:hAnsi="Arial" w:cs="Arial"/>
          <w:sz w:val="24"/>
        </w:rPr>
      </w:pPr>
      <w:r>
        <w:rPr>
          <w:rFonts w:ascii="Arial" w:hAnsi="Arial" w:cs="Arial"/>
          <w:b/>
          <w:sz w:val="24"/>
          <w:u w:val="single"/>
        </w:rPr>
        <w:t>About the Applicant</w:t>
      </w:r>
    </w:p>
    <w:tbl>
      <w:tblPr>
        <w:tblStyle w:val="TableGrid"/>
        <w:tblW w:w="0" w:type="auto"/>
        <w:tblLook w:val="04A0" w:firstRow="1" w:lastRow="0" w:firstColumn="1" w:lastColumn="0" w:noHBand="0" w:noVBand="1"/>
      </w:tblPr>
      <w:tblGrid>
        <w:gridCol w:w="2064"/>
        <w:gridCol w:w="2445"/>
        <w:gridCol w:w="2271"/>
        <w:gridCol w:w="2236"/>
      </w:tblGrid>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First Name</w:t>
            </w:r>
          </w:p>
        </w:tc>
        <w:tc>
          <w:tcPr>
            <w:tcW w:w="2527" w:type="dxa"/>
          </w:tcPr>
          <w:p w:rsidR="00FD2CFD" w:rsidRPr="00FD2CFD" w:rsidRDefault="00FD2CFD" w:rsidP="0013181F">
            <w:pPr>
              <w:rPr>
                <w:rFonts w:ascii="Arial" w:hAnsi="Arial" w:cs="Arial"/>
              </w:rPr>
            </w:pPr>
          </w:p>
        </w:tc>
        <w:tc>
          <w:tcPr>
            <w:tcW w:w="2311" w:type="dxa"/>
          </w:tcPr>
          <w:p w:rsidR="00FD2CFD" w:rsidRPr="00FD2CFD" w:rsidRDefault="00FD2CFD" w:rsidP="0013181F">
            <w:pPr>
              <w:rPr>
                <w:rFonts w:ascii="Arial" w:hAnsi="Arial" w:cs="Arial"/>
              </w:rPr>
            </w:pPr>
            <w:r w:rsidRPr="00FD2CFD">
              <w:rPr>
                <w:rFonts w:ascii="Arial" w:hAnsi="Arial" w:cs="Arial"/>
              </w:rPr>
              <w:t>Surname</w:t>
            </w:r>
          </w:p>
        </w:tc>
        <w:tc>
          <w:tcPr>
            <w:tcW w:w="2311" w:type="dxa"/>
          </w:tcPr>
          <w:p w:rsidR="00FD2CFD" w:rsidRPr="00FD2CFD" w:rsidRDefault="00FD2CFD"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House No</w:t>
            </w:r>
          </w:p>
        </w:tc>
        <w:tc>
          <w:tcPr>
            <w:tcW w:w="7149" w:type="dxa"/>
            <w:gridSpan w:val="3"/>
          </w:tcPr>
          <w:p w:rsidR="00FD2CFD" w:rsidRPr="00FD2CFD" w:rsidRDefault="00FD2CFD"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Street</w:t>
            </w:r>
          </w:p>
        </w:tc>
        <w:tc>
          <w:tcPr>
            <w:tcW w:w="7149" w:type="dxa"/>
            <w:gridSpan w:val="3"/>
          </w:tcPr>
          <w:p w:rsidR="00FD2CFD" w:rsidRPr="00FD2CFD" w:rsidRDefault="00FD2CFD"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Town</w:t>
            </w:r>
          </w:p>
        </w:tc>
        <w:tc>
          <w:tcPr>
            <w:tcW w:w="7149" w:type="dxa"/>
            <w:gridSpan w:val="3"/>
          </w:tcPr>
          <w:p w:rsidR="00FD2CFD" w:rsidRPr="00FD2CFD" w:rsidRDefault="00FD2CFD"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City</w:t>
            </w:r>
          </w:p>
        </w:tc>
        <w:tc>
          <w:tcPr>
            <w:tcW w:w="2527" w:type="dxa"/>
          </w:tcPr>
          <w:p w:rsidR="00FD2CFD" w:rsidRPr="00FD2CFD" w:rsidRDefault="00FD2CFD" w:rsidP="0013181F">
            <w:pPr>
              <w:rPr>
                <w:rFonts w:ascii="Arial" w:hAnsi="Arial" w:cs="Arial"/>
              </w:rPr>
            </w:pPr>
          </w:p>
        </w:tc>
        <w:tc>
          <w:tcPr>
            <w:tcW w:w="2311" w:type="dxa"/>
          </w:tcPr>
          <w:p w:rsidR="00FD2CFD" w:rsidRPr="00FD2CFD" w:rsidRDefault="00FD2CFD" w:rsidP="0013181F">
            <w:pPr>
              <w:rPr>
                <w:rFonts w:ascii="Arial" w:hAnsi="Arial" w:cs="Arial"/>
              </w:rPr>
            </w:pPr>
            <w:r w:rsidRPr="00FD2CFD">
              <w:rPr>
                <w:rFonts w:ascii="Arial" w:hAnsi="Arial" w:cs="Arial"/>
              </w:rPr>
              <w:t>Postcode</w:t>
            </w:r>
          </w:p>
        </w:tc>
        <w:tc>
          <w:tcPr>
            <w:tcW w:w="2311" w:type="dxa"/>
          </w:tcPr>
          <w:p w:rsidR="00FD2CFD" w:rsidRPr="00FD2CFD" w:rsidRDefault="00FD2CFD" w:rsidP="0013181F">
            <w:pPr>
              <w:rPr>
                <w:rFonts w:ascii="Arial" w:hAnsi="Arial" w:cs="Arial"/>
              </w:rPr>
            </w:pPr>
          </w:p>
        </w:tc>
      </w:tr>
      <w:tr w:rsidR="00FD2CFD" w:rsidRPr="00FD2CFD" w:rsidTr="00FD2CFD">
        <w:tc>
          <w:tcPr>
            <w:tcW w:w="9242" w:type="dxa"/>
            <w:gridSpan w:val="4"/>
          </w:tcPr>
          <w:p w:rsidR="00FD2CFD" w:rsidRDefault="00FD2CFD" w:rsidP="0013181F">
            <w:pPr>
              <w:rPr>
                <w:rFonts w:ascii="Arial" w:hAnsi="Arial" w:cs="Arial"/>
              </w:rPr>
            </w:pPr>
            <w:r w:rsidRPr="00FD2CFD">
              <w:rPr>
                <w:rFonts w:ascii="Arial" w:hAnsi="Arial" w:cs="Arial"/>
              </w:rPr>
              <w:t>Email address</w:t>
            </w:r>
            <w:r>
              <w:rPr>
                <w:rFonts w:ascii="Arial" w:hAnsi="Arial" w:cs="Arial"/>
              </w:rPr>
              <w:t xml:space="preserve"> </w:t>
            </w:r>
            <w:r>
              <w:rPr>
                <w:rFonts w:ascii="Arial" w:hAnsi="Arial" w:cs="Arial"/>
                <w:i/>
              </w:rPr>
              <w:t>(representative’s email address if Applicant is under 18)</w:t>
            </w:r>
          </w:p>
          <w:p w:rsidR="00FD2CFD" w:rsidRDefault="00FD2CFD" w:rsidP="0013181F">
            <w:pPr>
              <w:rPr>
                <w:rFonts w:ascii="Arial" w:hAnsi="Arial" w:cs="Arial"/>
              </w:rPr>
            </w:pPr>
          </w:p>
          <w:p w:rsidR="00FD2CFD" w:rsidRDefault="00FD2CFD" w:rsidP="0013181F">
            <w:pPr>
              <w:rPr>
                <w:rFonts w:ascii="Arial" w:hAnsi="Arial" w:cs="Arial"/>
              </w:rPr>
            </w:pPr>
          </w:p>
          <w:p w:rsidR="00FD2CFD" w:rsidRPr="00FD2CFD" w:rsidRDefault="00FD2CFD" w:rsidP="0013181F">
            <w:pPr>
              <w:rPr>
                <w:rFonts w:ascii="Arial" w:hAnsi="Arial" w:cs="Arial"/>
              </w:rPr>
            </w:pPr>
            <w:r>
              <w:rPr>
                <w:rFonts w:ascii="Arial" w:hAnsi="Arial" w:cs="Arial"/>
              </w:rPr>
              <w:t>*please ensure that this is an email address you check regularly because we may need to contact you</w:t>
            </w: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Home Telephone</w:t>
            </w:r>
          </w:p>
        </w:tc>
        <w:tc>
          <w:tcPr>
            <w:tcW w:w="2527" w:type="dxa"/>
          </w:tcPr>
          <w:p w:rsidR="00FD2CFD" w:rsidRPr="00FD2CFD" w:rsidRDefault="00FD2CFD" w:rsidP="0013181F">
            <w:pPr>
              <w:rPr>
                <w:rFonts w:ascii="Arial" w:hAnsi="Arial" w:cs="Arial"/>
              </w:rPr>
            </w:pPr>
          </w:p>
        </w:tc>
        <w:tc>
          <w:tcPr>
            <w:tcW w:w="2311" w:type="dxa"/>
          </w:tcPr>
          <w:p w:rsidR="00FD2CFD" w:rsidRPr="00FD2CFD" w:rsidRDefault="00FD2CFD" w:rsidP="0013181F">
            <w:pPr>
              <w:rPr>
                <w:rFonts w:ascii="Arial" w:hAnsi="Arial" w:cs="Arial"/>
              </w:rPr>
            </w:pPr>
            <w:r w:rsidRPr="00FD2CFD">
              <w:rPr>
                <w:rFonts w:ascii="Arial" w:hAnsi="Arial" w:cs="Arial"/>
              </w:rPr>
              <w:t>Mobile telephone</w:t>
            </w:r>
          </w:p>
        </w:tc>
        <w:tc>
          <w:tcPr>
            <w:tcW w:w="2311" w:type="dxa"/>
          </w:tcPr>
          <w:p w:rsidR="00FD2CFD" w:rsidRPr="00FD2CFD" w:rsidRDefault="00FD2CFD"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sidRPr="00FD2CFD">
              <w:rPr>
                <w:rFonts w:ascii="Arial" w:hAnsi="Arial" w:cs="Arial"/>
              </w:rPr>
              <w:t>Applicant’s date of birth</w:t>
            </w:r>
          </w:p>
        </w:tc>
        <w:tc>
          <w:tcPr>
            <w:tcW w:w="2527" w:type="dxa"/>
          </w:tcPr>
          <w:p w:rsidR="00FD2CFD" w:rsidRPr="00FD2CFD" w:rsidRDefault="00FD2CFD" w:rsidP="0013181F">
            <w:pPr>
              <w:rPr>
                <w:rFonts w:ascii="Arial" w:hAnsi="Arial" w:cs="Arial"/>
              </w:rPr>
            </w:pPr>
          </w:p>
        </w:tc>
        <w:tc>
          <w:tcPr>
            <w:tcW w:w="2311" w:type="dxa"/>
          </w:tcPr>
          <w:p w:rsidR="00FD2CFD" w:rsidRPr="00FD2CFD" w:rsidRDefault="00FD2CFD" w:rsidP="0013181F">
            <w:pPr>
              <w:rPr>
                <w:rFonts w:ascii="Arial" w:hAnsi="Arial" w:cs="Arial"/>
              </w:rPr>
            </w:pPr>
            <w:r>
              <w:rPr>
                <w:rFonts w:ascii="Arial" w:hAnsi="Arial" w:cs="Arial"/>
              </w:rPr>
              <w:t>How many years has the applicant been a resident in Salford</w:t>
            </w:r>
          </w:p>
        </w:tc>
        <w:tc>
          <w:tcPr>
            <w:tcW w:w="2311" w:type="dxa"/>
          </w:tcPr>
          <w:p w:rsidR="00FD2CFD" w:rsidRPr="00FD2CFD" w:rsidRDefault="00FD2CFD" w:rsidP="0013181F">
            <w:pPr>
              <w:rPr>
                <w:rFonts w:ascii="Arial" w:hAnsi="Arial" w:cs="Arial"/>
              </w:rPr>
            </w:pPr>
          </w:p>
        </w:tc>
      </w:tr>
      <w:tr w:rsidR="008941A3" w:rsidRPr="00FD2CFD" w:rsidTr="008941A3">
        <w:tc>
          <w:tcPr>
            <w:tcW w:w="2093" w:type="dxa"/>
          </w:tcPr>
          <w:p w:rsidR="008941A3" w:rsidRPr="00FD2CFD" w:rsidRDefault="008941A3" w:rsidP="0013181F">
            <w:pPr>
              <w:rPr>
                <w:rFonts w:ascii="Arial" w:hAnsi="Arial" w:cs="Arial"/>
              </w:rPr>
            </w:pPr>
            <w:r>
              <w:rPr>
                <w:rFonts w:ascii="Arial" w:hAnsi="Arial" w:cs="Arial"/>
              </w:rPr>
              <w:t>School</w:t>
            </w:r>
          </w:p>
        </w:tc>
        <w:tc>
          <w:tcPr>
            <w:tcW w:w="7149" w:type="dxa"/>
            <w:gridSpan w:val="3"/>
          </w:tcPr>
          <w:p w:rsidR="008941A3" w:rsidRPr="00FD2CFD" w:rsidRDefault="008941A3" w:rsidP="0013181F">
            <w:pPr>
              <w:rPr>
                <w:rFonts w:ascii="Arial" w:hAnsi="Arial" w:cs="Arial"/>
              </w:rPr>
            </w:pPr>
          </w:p>
        </w:tc>
      </w:tr>
      <w:tr w:rsidR="00FD2CFD" w:rsidRPr="00FD2CFD" w:rsidTr="00FD2CFD">
        <w:tc>
          <w:tcPr>
            <w:tcW w:w="2093" w:type="dxa"/>
          </w:tcPr>
          <w:p w:rsidR="00FD2CFD" w:rsidRPr="00FD2CFD" w:rsidRDefault="00FD2CFD" w:rsidP="0013181F">
            <w:pPr>
              <w:rPr>
                <w:rFonts w:ascii="Arial" w:hAnsi="Arial" w:cs="Arial"/>
              </w:rPr>
            </w:pPr>
            <w:r>
              <w:rPr>
                <w:rFonts w:ascii="Arial" w:hAnsi="Arial" w:cs="Arial"/>
              </w:rPr>
              <w:t>Instrument</w:t>
            </w:r>
          </w:p>
        </w:tc>
        <w:tc>
          <w:tcPr>
            <w:tcW w:w="2527" w:type="dxa"/>
          </w:tcPr>
          <w:p w:rsidR="00FD2CFD" w:rsidRPr="00FD2CFD" w:rsidRDefault="00FD2CFD" w:rsidP="0013181F">
            <w:pPr>
              <w:rPr>
                <w:rFonts w:ascii="Arial" w:hAnsi="Arial" w:cs="Arial"/>
              </w:rPr>
            </w:pPr>
          </w:p>
        </w:tc>
        <w:tc>
          <w:tcPr>
            <w:tcW w:w="2311" w:type="dxa"/>
          </w:tcPr>
          <w:p w:rsidR="00FD2CFD" w:rsidRDefault="00FD2CFD" w:rsidP="0013181F">
            <w:pPr>
              <w:rPr>
                <w:rFonts w:ascii="Arial" w:hAnsi="Arial" w:cs="Arial"/>
              </w:rPr>
            </w:pPr>
            <w:r>
              <w:rPr>
                <w:rFonts w:ascii="Arial" w:hAnsi="Arial" w:cs="Arial"/>
              </w:rPr>
              <w:t>Standard (Grade, if taken exams)</w:t>
            </w:r>
          </w:p>
        </w:tc>
        <w:tc>
          <w:tcPr>
            <w:tcW w:w="2311" w:type="dxa"/>
          </w:tcPr>
          <w:p w:rsidR="00FD2CFD" w:rsidRPr="00FD2CFD" w:rsidRDefault="00FD2CFD" w:rsidP="0013181F">
            <w:pPr>
              <w:rPr>
                <w:rFonts w:ascii="Arial" w:hAnsi="Arial" w:cs="Arial"/>
              </w:rPr>
            </w:pPr>
          </w:p>
        </w:tc>
      </w:tr>
      <w:tr w:rsidR="005B4660" w:rsidRPr="00FD2CFD" w:rsidTr="00AE7580">
        <w:tc>
          <w:tcPr>
            <w:tcW w:w="2093" w:type="dxa"/>
          </w:tcPr>
          <w:p w:rsidR="005B4660" w:rsidRDefault="005B4660" w:rsidP="0013181F">
            <w:pPr>
              <w:rPr>
                <w:rFonts w:ascii="Arial" w:hAnsi="Arial" w:cs="Arial"/>
              </w:rPr>
            </w:pPr>
            <w:r>
              <w:rPr>
                <w:rFonts w:ascii="Arial" w:hAnsi="Arial" w:cs="Arial"/>
              </w:rPr>
              <w:t>Current MAPAS tutor (if applicable)</w:t>
            </w:r>
          </w:p>
        </w:tc>
        <w:tc>
          <w:tcPr>
            <w:tcW w:w="7149" w:type="dxa"/>
            <w:gridSpan w:val="3"/>
          </w:tcPr>
          <w:p w:rsidR="005B4660" w:rsidRPr="00FD2CFD" w:rsidRDefault="005B4660" w:rsidP="0013181F">
            <w:pPr>
              <w:rPr>
                <w:rFonts w:ascii="Arial" w:hAnsi="Arial" w:cs="Arial"/>
              </w:rPr>
            </w:pPr>
          </w:p>
        </w:tc>
      </w:tr>
    </w:tbl>
    <w:p w:rsidR="00EE4492" w:rsidRDefault="00EE4492" w:rsidP="0013181F">
      <w:pPr>
        <w:rPr>
          <w:rFonts w:ascii="Arial" w:hAnsi="Arial" w:cs="Arial"/>
          <w:b/>
          <w:sz w:val="24"/>
          <w:u w:val="single"/>
        </w:rPr>
      </w:pPr>
    </w:p>
    <w:p w:rsidR="00FD2CFD" w:rsidRDefault="00EE4492" w:rsidP="0013181F">
      <w:pPr>
        <w:rPr>
          <w:rFonts w:ascii="Arial" w:hAnsi="Arial" w:cs="Arial"/>
          <w:b/>
          <w:sz w:val="24"/>
          <w:u w:val="single"/>
        </w:rPr>
      </w:pPr>
      <w:r>
        <w:rPr>
          <w:rFonts w:ascii="Arial" w:hAnsi="Arial" w:cs="Arial"/>
          <w:b/>
          <w:sz w:val="24"/>
          <w:u w:val="single"/>
        </w:rPr>
        <w:t>Why you are Applying</w:t>
      </w:r>
    </w:p>
    <w:p w:rsidR="00EE4492" w:rsidRDefault="00EE4492" w:rsidP="0013181F">
      <w:pPr>
        <w:rPr>
          <w:rFonts w:ascii="Arial" w:hAnsi="Arial" w:cs="Arial"/>
        </w:rPr>
      </w:pPr>
      <w:r w:rsidRPr="005B4660">
        <w:rPr>
          <w:rFonts w:ascii="Arial" w:hAnsi="Arial" w:cs="Arial"/>
        </w:rPr>
        <w:t>We would encourage the young person who will be receiving the funding to answer questions 1-4 in their own words so that we can fully understand their musical background.</w:t>
      </w:r>
    </w:p>
    <w:p w:rsidR="008941A3" w:rsidRPr="005B4660" w:rsidRDefault="008941A3" w:rsidP="0013181F">
      <w:pPr>
        <w:rPr>
          <w:rFonts w:ascii="Arial" w:hAnsi="Arial" w:cs="Arial"/>
        </w:rPr>
      </w:pPr>
      <w:r>
        <w:rPr>
          <w:rFonts w:ascii="Arial" w:hAnsi="Arial" w:cs="Arial"/>
        </w:rPr>
        <w:t>If you require additional space to complete your answers then please attach an additional sheet and make reference to this in the answer box.</w:t>
      </w:r>
    </w:p>
    <w:tbl>
      <w:tblPr>
        <w:tblStyle w:val="TableGrid"/>
        <w:tblW w:w="0" w:type="auto"/>
        <w:tblLook w:val="04A0" w:firstRow="1" w:lastRow="0" w:firstColumn="1" w:lastColumn="0" w:noHBand="0" w:noVBand="1"/>
      </w:tblPr>
      <w:tblGrid>
        <w:gridCol w:w="9016"/>
      </w:tblGrid>
      <w:tr w:rsidR="00EE4492" w:rsidRPr="00EE4492" w:rsidTr="00EE4492">
        <w:tc>
          <w:tcPr>
            <w:tcW w:w="9242" w:type="dxa"/>
          </w:tcPr>
          <w:p w:rsidR="00EE4492" w:rsidRPr="00EE4492" w:rsidRDefault="00EE4492" w:rsidP="0013181F">
            <w:pPr>
              <w:rPr>
                <w:rFonts w:ascii="Arial" w:hAnsi="Arial" w:cs="Arial"/>
              </w:rPr>
            </w:pPr>
            <w:r w:rsidRPr="00EE4492">
              <w:rPr>
                <w:rFonts w:ascii="Arial" w:hAnsi="Arial" w:cs="Arial"/>
              </w:rPr>
              <w:t>1. Please explain why you are applying for this funding.</w:t>
            </w:r>
          </w:p>
          <w:p w:rsidR="00EE4492" w:rsidRPr="00EE4492" w:rsidRDefault="00EE4492" w:rsidP="0013181F">
            <w:pPr>
              <w:rPr>
                <w:rFonts w:ascii="Arial" w:hAnsi="Arial" w:cs="Arial"/>
              </w:rPr>
            </w:pPr>
          </w:p>
          <w:p w:rsidR="00EE4492" w:rsidRPr="00EE4492" w:rsidRDefault="00EE4492" w:rsidP="0013181F">
            <w:pPr>
              <w:rPr>
                <w:rFonts w:ascii="Arial" w:hAnsi="Arial" w:cs="Arial"/>
              </w:rPr>
            </w:pPr>
          </w:p>
          <w:p w:rsidR="00EE4492" w:rsidRDefault="00EE4492" w:rsidP="0013181F">
            <w:pPr>
              <w:rPr>
                <w:rFonts w:ascii="Arial" w:hAnsi="Arial" w:cs="Arial"/>
              </w:rPr>
            </w:pPr>
          </w:p>
          <w:p w:rsidR="00EE4492" w:rsidRPr="00EE4492" w:rsidRDefault="00EE4492" w:rsidP="0013181F">
            <w:pPr>
              <w:rPr>
                <w:rFonts w:ascii="Arial" w:hAnsi="Arial" w:cs="Arial"/>
              </w:rPr>
            </w:pPr>
          </w:p>
          <w:p w:rsidR="00EE4492" w:rsidRPr="00EE4492" w:rsidRDefault="00EE4492" w:rsidP="0013181F">
            <w:pPr>
              <w:rPr>
                <w:rFonts w:ascii="Arial" w:hAnsi="Arial" w:cs="Arial"/>
              </w:rPr>
            </w:pPr>
          </w:p>
        </w:tc>
      </w:tr>
      <w:tr w:rsidR="00EE4492" w:rsidRPr="00EE4492" w:rsidTr="00EE4492">
        <w:tc>
          <w:tcPr>
            <w:tcW w:w="9242" w:type="dxa"/>
          </w:tcPr>
          <w:p w:rsidR="00EE4492" w:rsidRDefault="00EE4492" w:rsidP="0013181F">
            <w:pPr>
              <w:rPr>
                <w:rFonts w:ascii="Arial" w:hAnsi="Arial" w:cs="Arial"/>
              </w:rPr>
            </w:pPr>
            <w:r>
              <w:rPr>
                <w:rFonts w:ascii="Arial" w:hAnsi="Arial" w:cs="Arial"/>
              </w:rPr>
              <w:t>2. Please tell us about any past achievements or experiences you may have had that demonstrate commitment to this opportunity.</w:t>
            </w:r>
          </w:p>
          <w:p w:rsidR="00EE4492" w:rsidRDefault="00EE4492" w:rsidP="0013181F">
            <w:pPr>
              <w:rPr>
                <w:rFonts w:ascii="Arial" w:hAnsi="Arial" w:cs="Arial"/>
              </w:rPr>
            </w:pPr>
          </w:p>
          <w:p w:rsidR="00EE4492" w:rsidRDefault="00EE4492" w:rsidP="0013181F">
            <w:pPr>
              <w:rPr>
                <w:rFonts w:ascii="Arial" w:hAnsi="Arial" w:cs="Arial"/>
              </w:rPr>
            </w:pPr>
          </w:p>
          <w:p w:rsidR="00EE4492" w:rsidRDefault="00EE4492" w:rsidP="0013181F">
            <w:pPr>
              <w:rPr>
                <w:rFonts w:ascii="Arial" w:hAnsi="Arial" w:cs="Arial"/>
              </w:rPr>
            </w:pPr>
          </w:p>
          <w:p w:rsidR="008941A3" w:rsidRDefault="008941A3" w:rsidP="0013181F">
            <w:pPr>
              <w:rPr>
                <w:rFonts w:ascii="Arial" w:hAnsi="Arial" w:cs="Arial"/>
              </w:rPr>
            </w:pPr>
          </w:p>
          <w:p w:rsidR="00EE4492" w:rsidRPr="00EE4492" w:rsidRDefault="00EE4492" w:rsidP="0013181F">
            <w:pPr>
              <w:rPr>
                <w:rFonts w:ascii="Arial" w:hAnsi="Arial" w:cs="Arial"/>
              </w:rPr>
            </w:pPr>
          </w:p>
        </w:tc>
      </w:tr>
      <w:tr w:rsidR="00EE4492" w:rsidRPr="00EE4492" w:rsidTr="00EE4492">
        <w:tc>
          <w:tcPr>
            <w:tcW w:w="9242" w:type="dxa"/>
          </w:tcPr>
          <w:p w:rsidR="00EE4492" w:rsidRDefault="00EE4492" w:rsidP="0013181F">
            <w:pPr>
              <w:rPr>
                <w:rFonts w:ascii="Arial" w:hAnsi="Arial" w:cs="Arial"/>
              </w:rPr>
            </w:pPr>
            <w:r>
              <w:rPr>
                <w:rFonts w:ascii="Arial" w:hAnsi="Arial" w:cs="Arial"/>
              </w:rPr>
              <w:t>3. Please also tell us about your aims for the future and how this opportunity will help you in what you want to achieve.</w:t>
            </w:r>
          </w:p>
          <w:p w:rsidR="00EE4492" w:rsidRDefault="00EE4492" w:rsidP="0013181F">
            <w:pPr>
              <w:rPr>
                <w:rFonts w:ascii="Arial" w:hAnsi="Arial" w:cs="Arial"/>
              </w:rPr>
            </w:pPr>
          </w:p>
          <w:p w:rsidR="00EE4492" w:rsidRDefault="00EE4492" w:rsidP="0013181F">
            <w:pPr>
              <w:rPr>
                <w:rFonts w:ascii="Arial" w:hAnsi="Arial" w:cs="Arial"/>
              </w:rPr>
            </w:pPr>
          </w:p>
          <w:p w:rsidR="008941A3" w:rsidRDefault="008941A3" w:rsidP="0013181F">
            <w:pPr>
              <w:rPr>
                <w:rFonts w:ascii="Arial" w:hAnsi="Arial" w:cs="Arial"/>
              </w:rPr>
            </w:pPr>
          </w:p>
          <w:p w:rsidR="00EE4492" w:rsidRDefault="00EE4492" w:rsidP="0013181F">
            <w:pPr>
              <w:rPr>
                <w:rFonts w:ascii="Arial" w:hAnsi="Arial" w:cs="Arial"/>
              </w:rPr>
            </w:pPr>
          </w:p>
          <w:p w:rsidR="00EE4492" w:rsidRPr="00EE4492" w:rsidRDefault="00EE4492" w:rsidP="0013181F">
            <w:pPr>
              <w:rPr>
                <w:rFonts w:ascii="Arial" w:hAnsi="Arial" w:cs="Arial"/>
              </w:rPr>
            </w:pPr>
          </w:p>
        </w:tc>
      </w:tr>
      <w:tr w:rsidR="00EE4492" w:rsidRPr="00EE4492" w:rsidTr="00EE4492">
        <w:tc>
          <w:tcPr>
            <w:tcW w:w="9242" w:type="dxa"/>
          </w:tcPr>
          <w:p w:rsidR="00EE4492" w:rsidRDefault="00EE4492" w:rsidP="0013181F">
            <w:pPr>
              <w:rPr>
                <w:rFonts w:ascii="Arial" w:hAnsi="Arial" w:cs="Arial"/>
              </w:rPr>
            </w:pPr>
            <w:r>
              <w:rPr>
                <w:rFonts w:ascii="Arial" w:hAnsi="Arial" w:cs="Arial"/>
              </w:rPr>
              <w:lastRenderedPageBreak/>
              <w:t>4. What will you gain from this opportunity?</w:t>
            </w:r>
          </w:p>
          <w:p w:rsidR="00EE4492" w:rsidRDefault="00EE4492" w:rsidP="0013181F">
            <w:pPr>
              <w:rPr>
                <w:rFonts w:ascii="Arial" w:hAnsi="Arial" w:cs="Arial"/>
              </w:rPr>
            </w:pPr>
          </w:p>
          <w:p w:rsidR="00EE4492" w:rsidRDefault="00EE4492" w:rsidP="0013181F">
            <w:pPr>
              <w:rPr>
                <w:rFonts w:ascii="Arial" w:hAnsi="Arial" w:cs="Arial"/>
              </w:rPr>
            </w:pPr>
          </w:p>
          <w:p w:rsidR="00EE4492" w:rsidRDefault="00EE4492" w:rsidP="0013181F">
            <w:pPr>
              <w:rPr>
                <w:rFonts w:ascii="Arial" w:hAnsi="Arial" w:cs="Arial"/>
              </w:rPr>
            </w:pPr>
          </w:p>
          <w:p w:rsidR="00CA23AD" w:rsidRDefault="00CA23AD" w:rsidP="0013181F">
            <w:pPr>
              <w:rPr>
                <w:rFonts w:ascii="Arial" w:hAnsi="Arial" w:cs="Arial"/>
              </w:rPr>
            </w:pPr>
          </w:p>
          <w:p w:rsidR="00EE4492" w:rsidRPr="00EE4492" w:rsidRDefault="00EE4492" w:rsidP="0013181F">
            <w:pPr>
              <w:rPr>
                <w:rFonts w:ascii="Arial" w:hAnsi="Arial" w:cs="Arial"/>
              </w:rPr>
            </w:pPr>
          </w:p>
        </w:tc>
      </w:tr>
      <w:tr w:rsidR="00EE4492" w:rsidRPr="00EE4492" w:rsidTr="00EE4492">
        <w:tc>
          <w:tcPr>
            <w:tcW w:w="9242" w:type="dxa"/>
          </w:tcPr>
          <w:p w:rsidR="00EE4492" w:rsidRDefault="00EE4492" w:rsidP="0013181F">
            <w:pPr>
              <w:rPr>
                <w:rFonts w:ascii="Arial" w:hAnsi="Arial" w:cs="Arial"/>
              </w:rPr>
            </w:pPr>
            <w:r>
              <w:rPr>
                <w:rFonts w:ascii="Arial" w:hAnsi="Arial" w:cs="Arial"/>
              </w:rPr>
              <w:t xml:space="preserve">5. Please explain </w:t>
            </w:r>
            <w:r>
              <w:rPr>
                <w:rFonts w:ascii="Arial" w:hAnsi="Arial" w:cs="Arial"/>
                <w:b/>
              </w:rPr>
              <w:t>why you cannot fund this opportunity yourself</w:t>
            </w:r>
            <w:r>
              <w:rPr>
                <w:rFonts w:ascii="Arial" w:hAnsi="Arial" w:cs="Arial"/>
              </w:rPr>
              <w:t>.</w:t>
            </w:r>
          </w:p>
          <w:p w:rsidR="00EE4492" w:rsidRPr="005B4660" w:rsidRDefault="00EE4492" w:rsidP="0013181F">
            <w:pPr>
              <w:rPr>
                <w:rFonts w:ascii="Arial" w:hAnsi="Arial" w:cs="Arial"/>
                <w:i/>
              </w:rPr>
            </w:pPr>
            <w:r>
              <w:rPr>
                <w:rFonts w:ascii="Arial" w:hAnsi="Arial" w:cs="Arial"/>
              </w:rPr>
              <w:t xml:space="preserve">Note: this question is to be answered by your parent, guardian or carer if you are under 18. </w:t>
            </w:r>
            <w:r w:rsidRPr="005B4660">
              <w:rPr>
                <w:rFonts w:ascii="Arial" w:hAnsi="Arial" w:cs="Arial"/>
                <w:i/>
              </w:rPr>
              <w:t>Include here details of any circumstances standing in your or the applicant’s way of undertaking this opportunity without support.</w:t>
            </w:r>
          </w:p>
          <w:p w:rsidR="00EE4492" w:rsidRDefault="00EE4492" w:rsidP="0013181F">
            <w:pPr>
              <w:rPr>
                <w:rFonts w:ascii="Arial" w:hAnsi="Arial" w:cs="Arial"/>
              </w:rPr>
            </w:pPr>
          </w:p>
          <w:p w:rsidR="00EE4492" w:rsidRDefault="00EE4492" w:rsidP="0013181F">
            <w:pPr>
              <w:rPr>
                <w:rFonts w:ascii="Arial" w:hAnsi="Arial" w:cs="Arial"/>
              </w:rPr>
            </w:pPr>
          </w:p>
          <w:p w:rsidR="00EE4492" w:rsidRDefault="00EE4492" w:rsidP="0013181F">
            <w:pPr>
              <w:rPr>
                <w:rFonts w:ascii="Arial" w:hAnsi="Arial" w:cs="Arial"/>
              </w:rPr>
            </w:pPr>
          </w:p>
          <w:p w:rsidR="005B4660" w:rsidRDefault="005B4660" w:rsidP="0013181F">
            <w:pPr>
              <w:rPr>
                <w:rFonts w:ascii="Arial" w:hAnsi="Arial" w:cs="Arial"/>
              </w:rPr>
            </w:pPr>
          </w:p>
          <w:p w:rsidR="00EE4492" w:rsidRPr="00EE4492" w:rsidRDefault="00EE4492" w:rsidP="0013181F">
            <w:pPr>
              <w:rPr>
                <w:rFonts w:ascii="Arial" w:hAnsi="Arial" w:cs="Arial"/>
              </w:rPr>
            </w:pPr>
          </w:p>
        </w:tc>
      </w:tr>
    </w:tbl>
    <w:p w:rsidR="00EE4492" w:rsidRDefault="00EE4492" w:rsidP="0013181F">
      <w:pPr>
        <w:rPr>
          <w:rFonts w:ascii="Arial" w:hAnsi="Arial" w:cs="Arial"/>
          <w:sz w:val="24"/>
        </w:rPr>
      </w:pPr>
    </w:p>
    <w:p w:rsidR="00EE4492" w:rsidRDefault="00EE4492" w:rsidP="0013181F">
      <w:pPr>
        <w:rPr>
          <w:rFonts w:ascii="Arial" w:hAnsi="Arial" w:cs="Arial"/>
          <w:sz w:val="24"/>
        </w:rPr>
      </w:pPr>
      <w:r>
        <w:rPr>
          <w:rFonts w:ascii="Arial" w:hAnsi="Arial" w:cs="Arial"/>
          <w:b/>
          <w:sz w:val="24"/>
          <w:u w:val="single"/>
        </w:rPr>
        <w:t>Referees</w:t>
      </w:r>
    </w:p>
    <w:p w:rsidR="00EE4492" w:rsidRDefault="00AE7580" w:rsidP="0013181F">
      <w:pPr>
        <w:rPr>
          <w:rFonts w:ascii="Arial" w:hAnsi="Arial" w:cs="Arial"/>
        </w:rPr>
      </w:pPr>
      <w:r>
        <w:rPr>
          <w:rFonts w:ascii="Arial" w:hAnsi="Arial" w:cs="Arial"/>
        </w:rPr>
        <w:t xml:space="preserve">To help the MAPAS Development team make informed decisions we will need you to provide the names of two individuals (not relatives or friends) who have a professional relationship with the applicant and who are willing to act as Referees for your application. </w:t>
      </w:r>
      <w:r w:rsidR="00A76360">
        <w:rPr>
          <w:rFonts w:ascii="Arial" w:hAnsi="Arial" w:cs="Arial"/>
        </w:rPr>
        <w:t>One of these must be your current instrumental tutor, the other may be your school or college music teacher or whoever else you feel is most appropriate.</w:t>
      </w:r>
      <w:r>
        <w:rPr>
          <w:rFonts w:ascii="Arial" w:hAnsi="Arial" w:cs="Arial"/>
        </w:rPr>
        <w:t xml:space="preserve"> Please give their details below:</w:t>
      </w:r>
    </w:p>
    <w:tbl>
      <w:tblPr>
        <w:tblStyle w:val="TableGrid"/>
        <w:tblW w:w="0" w:type="auto"/>
        <w:tblLook w:val="04A0" w:firstRow="1" w:lastRow="0" w:firstColumn="1" w:lastColumn="0" w:noHBand="0" w:noVBand="1"/>
      </w:tblPr>
      <w:tblGrid>
        <w:gridCol w:w="1789"/>
        <w:gridCol w:w="484"/>
        <w:gridCol w:w="2237"/>
        <w:gridCol w:w="1293"/>
        <w:gridCol w:w="3213"/>
      </w:tblGrid>
      <w:tr w:rsidR="00AE7580" w:rsidTr="00AE7580">
        <w:tc>
          <w:tcPr>
            <w:tcW w:w="9242" w:type="dxa"/>
            <w:gridSpan w:val="5"/>
          </w:tcPr>
          <w:p w:rsidR="00AE7580" w:rsidRDefault="00AE7580" w:rsidP="0013181F">
            <w:pPr>
              <w:rPr>
                <w:rFonts w:ascii="Arial" w:hAnsi="Arial" w:cs="Arial"/>
              </w:rPr>
            </w:pPr>
            <w:r>
              <w:rPr>
                <w:rFonts w:ascii="Arial" w:hAnsi="Arial" w:cs="Arial"/>
                <w:b/>
              </w:rPr>
              <w:t>Referee 1</w:t>
            </w:r>
          </w:p>
        </w:tc>
      </w:tr>
      <w:tr w:rsidR="00AE7580" w:rsidTr="00A76360">
        <w:tc>
          <w:tcPr>
            <w:tcW w:w="1809" w:type="dxa"/>
          </w:tcPr>
          <w:p w:rsidR="00AE7580" w:rsidRDefault="00AE7580" w:rsidP="0013181F">
            <w:pPr>
              <w:rPr>
                <w:rFonts w:ascii="Arial" w:hAnsi="Arial" w:cs="Arial"/>
              </w:rPr>
            </w:pPr>
            <w:r>
              <w:rPr>
                <w:rFonts w:ascii="Arial" w:hAnsi="Arial" w:cs="Arial"/>
              </w:rPr>
              <w:t>First Name(s)</w:t>
            </w:r>
          </w:p>
        </w:tc>
        <w:tc>
          <w:tcPr>
            <w:tcW w:w="2811" w:type="dxa"/>
            <w:gridSpan w:val="2"/>
          </w:tcPr>
          <w:p w:rsidR="00AE7580" w:rsidRDefault="00AE7580" w:rsidP="0013181F">
            <w:pPr>
              <w:rPr>
                <w:rFonts w:ascii="Arial" w:hAnsi="Arial" w:cs="Arial"/>
              </w:rPr>
            </w:pPr>
          </w:p>
        </w:tc>
        <w:tc>
          <w:tcPr>
            <w:tcW w:w="1300" w:type="dxa"/>
          </w:tcPr>
          <w:p w:rsidR="00AE7580" w:rsidRDefault="00AE7580" w:rsidP="0013181F">
            <w:pPr>
              <w:rPr>
                <w:rFonts w:ascii="Arial" w:hAnsi="Arial" w:cs="Arial"/>
              </w:rPr>
            </w:pPr>
            <w:r>
              <w:rPr>
                <w:rFonts w:ascii="Arial" w:hAnsi="Arial" w:cs="Arial"/>
              </w:rPr>
              <w:t>Surname</w:t>
            </w:r>
          </w:p>
        </w:tc>
        <w:tc>
          <w:tcPr>
            <w:tcW w:w="3322" w:type="dxa"/>
          </w:tcPr>
          <w:p w:rsidR="00AE7580" w:rsidRDefault="00AE7580" w:rsidP="0013181F">
            <w:pPr>
              <w:rPr>
                <w:rFonts w:ascii="Arial" w:hAnsi="Arial" w:cs="Arial"/>
              </w:rPr>
            </w:pPr>
          </w:p>
        </w:tc>
      </w:tr>
      <w:tr w:rsidR="00AE7580" w:rsidTr="00A76360">
        <w:tc>
          <w:tcPr>
            <w:tcW w:w="1809" w:type="dxa"/>
          </w:tcPr>
          <w:p w:rsidR="00AE7580" w:rsidRDefault="00AE7580" w:rsidP="0013181F">
            <w:pPr>
              <w:rPr>
                <w:rFonts w:ascii="Arial" w:hAnsi="Arial" w:cs="Arial"/>
              </w:rPr>
            </w:pPr>
            <w:r>
              <w:rPr>
                <w:rFonts w:ascii="Arial" w:hAnsi="Arial" w:cs="Arial"/>
              </w:rPr>
              <w:t>Email address</w:t>
            </w:r>
          </w:p>
        </w:tc>
        <w:tc>
          <w:tcPr>
            <w:tcW w:w="7433" w:type="dxa"/>
            <w:gridSpan w:val="4"/>
          </w:tcPr>
          <w:p w:rsidR="00AE7580" w:rsidRDefault="00AE7580" w:rsidP="0013181F">
            <w:pPr>
              <w:rPr>
                <w:rFonts w:ascii="Arial" w:hAnsi="Arial" w:cs="Arial"/>
              </w:rPr>
            </w:pPr>
          </w:p>
        </w:tc>
      </w:tr>
      <w:tr w:rsidR="00AE7580" w:rsidTr="00A76360">
        <w:tc>
          <w:tcPr>
            <w:tcW w:w="1809" w:type="dxa"/>
          </w:tcPr>
          <w:p w:rsidR="00AE7580" w:rsidRDefault="00A76360" w:rsidP="0013181F">
            <w:pPr>
              <w:rPr>
                <w:rFonts w:ascii="Arial" w:hAnsi="Arial" w:cs="Arial"/>
              </w:rPr>
            </w:pPr>
            <w:r>
              <w:rPr>
                <w:rFonts w:ascii="Arial" w:hAnsi="Arial" w:cs="Arial"/>
              </w:rPr>
              <w:t>Telephone</w:t>
            </w:r>
          </w:p>
        </w:tc>
        <w:tc>
          <w:tcPr>
            <w:tcW w:w="7433" w:type="dxa"/>
            <w:gridSpan w:val="4"/>
          </w:tcPr>
          <w:p w:rsidR="00AE7580" w:rsidRDefault="00AE7580" w:rsidP="0013181F">
            <w:pPr>
              <w:rPr>
                <w:rFonts w:ascii="Arial" w:hAnsi="Arial" w:cs="Arial"/>
              </w:rPr>
            </w:pPr>
          </w:p>
        </w:tc>
      </w:tr>
      <w:tr w:rsidR="00AE7580" w:rsidTr="00AE7580">
        <w:tc>
          <w:tcPr>
            <w:tcW w:w="9242" w:type="dxa"/>
            <w:gridSpan w:val="5"/>
          </w:tcPr>
          <w:p w:rsidR="00AE7580" w:rsidRDefault="00AE7580" w:rsidP="0013181F">
            <w:pPr>
              <w:rPr>
                <w:rFonts w:ascii="Arial" w:hAnsi="Arial" w:cs="Arial"/>
              </w:rPr>
            </w:pPr>
            <w:r>
              <w:rPr>
                <w:rFonts w:ascii="Arial" w:hAnsi="Arial" w:cs="Arial"/>
              </w:rPr>
              <w:t>How do you know this person?</w:t>
            </w:r>
          </w:p>
          <w:p w:rsidR="00AE7580" w:rsidRDefault="00AE7580" w:rsidP="0013181F">
            <w:pPr>
              <w:rPr>
                <w:rFonts w:ascii="Arial" w:hAnsi="Arial" w:cs="Arial"/>
                <w:i/>
              </w:rPr>
            </w:pPr>
            <w:r>
              <w:rPr>
                <w:rFonts w:ascii="Arial" w:hAnsi="Arial" w:cs="Arial"/>
                <w:i/>
              </w:rPr>
              <w:t>Referees must not be friends or relatives</w:t>
            </w:r>
          </w:p>
          <w:p w:rsidR="00AE7580" w:rsidRPr="00AE7580" w:rsidRDefault="00AE7580" w:rsidP="0013181F">
            <w:pPr>
              <w:rPr>
                <w:rFonts w:ascii="Arial" w:hAnsi="Arial" w:cs="Arial"/>
              </w:rPr>
            </w:pPr>
          </w:p>
          <w:p w:rsidR="00AE7580" w:rsidRDefault="00AE7580" w:rsidP="0013181F">
            <w:pPr>
              <w:rPr>
                <w:rFonts w:ascii="Arial" w:hAnsi="Arial" w:cs="Arial"/>
              </w:rPr>
            </w:pPr>
          </w:p>
          <w:p w:rsidR="00AE7580" w:rsidRDefault="00AE7580" w:rsidP="0013181F">
            <w:pPr>
              <w:rPr>
                <w:rFonts w:ascii="Arial" w:hAnsi="Arial" w:cs="Arial"/>
              </w:rPr>
            </w:pPr>
          </w:p>
        </w:tc>
      </w:tr>
      <w:tr w:rsidR="00AE7580" w:rsidTr="00A76360">
        <w:tc>
          <w:tcPr>
            <w:tcW w:w="2310" w:type="dxa"/>
            <w:gridSpan w:val="2"/>
          </w:tcPr>
          <w:p w:rsidR="00AE7580" w:rsidRDefault="00AE7580" w:rsidP="0013181F">
            <w:pPr>
              <w:rPr>
                <w:rFonts w:ascii="Arial" w:hAnsi="Arial" w:cs="Arial"/>
              </w:rPr>
            </w:pPr>
            <w:r>
              <w:rPr>
                <w:rFonts w:ascii="Arial" w:hAnsi="Arial" w:cs="Arial"/>
              </w:rPr>
              <w:t>Signature of referee</w:t>
            </w:r>
          </w:p>
        </w:tc>
        <w:tc>
          <w:tcPr>
            <w:tcW w:w="2310" w:type="dxa"/>
          </w:tcPr>
          <w:p w:rsidR="00AE7580" w:rsidRDefault="00AE7580" w:rsidP="0013181F">
            <w:pPr>
              <w:rPr>
                <w:rFonts w:ascii="Arial" w:hAnsi="Arial" w:cs="Arial"/>
              </w:rPr>
            </w:pPr>
          </w:p>
        </w:tc>
        <w:tc>
          <w:tcPr>
            <w:tcW w:w="1300" w:type="dxa"/>
          </w:tcPr>
          <w:p w:rsidR="00AE7580" w:rsidRDefault="00AE7580" w:rsidP="0013181F">
            <w:pPr>
              <w:rPr>
                <w:rFonts w:ascii="Arial" w:hAnsi="Arial" w:cs="Arial"/>
              </w:rPr>
            </w:pPr>
            <w:r>
              <w:rPr>
                <w:rFonts w:ascii="Arial" w:hAnsi="Arial" w:cs="Arial"/>
              </w:rPr>
              <w:t>Print name</w:t>
            </w:r>
          </w:p>
        </w:tc>
        <w:tc>
          <w:tcPr>
            <w:tcW w:w="3322" w:type="dxa"/>
          </w:tcPr>
          <w:p w:rsidR="00AE7580" w:rsidRDefault="00AE7580" w:rsidP="0013181F">
            <w:pPr>
              <w:rPr>
                <w:rFonts w:ascii="Arial" w:hAnsi="Arial" w:cs="Arial"/>
              </w:rPr>
            </w:pPr>
          </w:p>
        </w:tc>
      </w:tr>
      <w:tr w:rsidR="00AE7580" w:rsidTr="00AE7580">
        <w:tc>
          <w:tcPr>
            <w:tcW w:w="9242" w:type="dxa"/>
            <w:gridSpan w:val="5"/>
          </w:tcPr>
          <w:p w:rsidR="00AE7580" w:rsidRDefault="00AE7580" w:rsidP="0013181F">
            <w:pPr>
              <w:rPr>
                <w:rFonts w:ascii="Arial" w:hAnsi="Arial" w:cs="Arial"/>
              </w:rPr>
            </w:pPr>
            <w:r>
              <w:rPr>
                <w:rFonts w:ascii="Arial" w:hAnsi="Arial" w:cs="Arial"/>
                <w:b/>
              </w:rPr>
              <w:t>Referee 2</w:t>
            </w:r>
          </w:p>
        </w:tc>
      </w:tr>
      <w:tr w:rsidR="00AE7580" w:rsidTr="00A76360">
        <w:tc>
          <w:tcPr>
            <w:tcW w:w="1809" w:type="dxa"/>
          </w:tcPr>
          <w:p w:rsidR="00AE7580" w:rsidRDefault="00AE7580" w:rsidP="00AE7580">
            <w:pPr>
              <w:rPr>
                <w:rFonts w:ascii="Arial" w:hAnsi="Arial" w:cs="Arial"/>
              </w:rPr>
            </w:pPr>
            <w:r>
              <w:rPr>
                <w:rFonts w:ascii="Arial" w:hAnsi="Arial" w:cs="Arial"/>
              </w:rPr>
              <w:t>First Name(s)</w:t>
            </w:r>
          </w:p>
        </w:tc>
        <w:tc>
          <w:tcPr>
            <w:tcW w:w="2811" w:type="dxa"/>
            <w:gridSpan w:val="2"/>
          </w:tcPr>
          <w:p w:rsidR="00AE7580" w:rsidRDefault="00AE7580" w:rsidP="00AE7580">
            <w:pPr>
              <w:rPr>
                <w:rFonts w:ascii="Arial" w:hAnsi="Arial" w:cs="Arial"/>
              </w:rPr>
            </w:pPr>
          </w:p>
        </w:tc>
        <w:tc>
          <w:tcPr>
            <w:tcW w:w="1300" w:type="dxa"/>
          </w:tcPr>
          <w:p w:rsidR="00AE7580" w:rsidRDefault="00AE7580" w:rsidP="00AE7580">
            <w:pPr>
              <w:rPr>
                <w:rFonts w:ascii="Arial" w:hAnsi="Arial" w:cs="Arial"/>
              </w:rPr>
            </w:pPr>
            <w:r>
              <w:rPr>
                <w:rFonts w:ascii="Arial" w:hAnsi="Arial" w:cs="Arial"/>
              </w:rPr>
              <w:t>Surname</w:t>
            </w:r>
          </w:p>
        </w:tc>
        <w:tc>
          <w:tcPr>
            <w:tcW w:w="3322" w:type="dxa"/>
          </w:tcPr>
          <w:p w:rsidR="00AE7580" w:rsidRDefault="00AE7580" w:rsidP="0013181F">
            <w:pPr>
              <w:rPr>
                <w:rFonts w:ascii="Arial" w:hAnsi="Arial" w:cs="Arial"/>
              </w:rPr>
            </w:pPr>
          </w:p>
        </w:tc>
      </w:tr>
      <w:tr w:rsidR="00A76360" w:rsidTr="00A76360">
        <w:tc>
          <w:tcPr>
            <w:tcW w:w="1809" w:type="dxa"/>
          </w:tcPr>
          <w:p w:rsidR="00A76360" w:rsidRDefault="00A76360" w:rsidP="00AE7580">
            <w:pPr>
              <w:rPr>
                <w:rFonts w:ascii="Arial" w:hAnsi="Arial" w:cs="Arial"/>
              </w:rPr>
            </w:pPr>
            <w:r>
              <w:rPr>
                <w:rFonts w:ascii="Arial" w:hAnsi="Arial" w:cs="Arial"/>
              </w:rPr>
              <w:t>Email address</w:t>
            </w:r>
          </w:p>
        </w:tc>
        <w:tc>
          <w:tcPr>
            <w:tcW w:w="7433" w:type="dxa"/>
            <w:gridSpan w:val="4"/>
          </w:tcPr>
          <w:p w:rsidR="00A76360" w:rsidRDefault="00A76360" w:rsidP="0013181F">
            <w:pPr>
              <w:rPr>
                <w:rFonts w:ascii="Arial" w:hAnsi="Arial" w:cs="Arial"/>
              </w:rPr>
            </w:pPr>
          </w:p>
        </w:tc>
      </w:tr>
      <w:tr w:rsidR="00A76360" w:rsidTr="00A76360">
        <w:tc>
          <w:tcPr>
            <w:tcW w:w="1809" w:type="dxa"/>
          </w:tcPr>
          <w:p w:rsidR="00A76360" w:rsidRDefault="00A76360" w:rsidP="00AE7580">
            <w:pPr>
              <w:rPr>
                <w:rFonts w:ascii="Arial" w:hAnsi="Arial" w:cs="Arial"/>
              </w:rPr>
            </w:pPr>
            <w:r>
              <w:rPr>
                <w:rFonts w:ascii="Arial" w:hAnsi="Arial" w:cs="Arial"/>
              </w:rPr>
              <w:t>Telephone</w:t>
            </w:r>
          </w:p>
        </w:tc>
        <w:tc>
          <w:tcPr>
            <w:tcW w:w="7433" w:type="dxa"/>
            <w:gridSpan w:val="4"/>
          </w:tcPr>
          <w:p w:rsidR="00A76360" w:rsidRDefault="00A76360" w:rsidP="0013181F">
            <w:pPr>
              <w:rPr>
                <w:rFonts w:ascii="Arial" w:hAnsi="Arial" w:cs="Arial"/>
              </w:rPr>
            </w:pPr>
          </w:p>
        </w:tc>
      </w:tr>
      <w:tr w:rsidR="00A76360" w:rsidTr="008941A3">
        <w:tc>
          <w:tcPr>
            <w:tcW w:w="9242" w:type="dxa"/>
            <w:gridSpan w:val="5"/>
          </w:tcPr>
          <w:p w:rsidR="00A76360" w:rsidRDefault="00A76360" w:rsidP="00AE7580">
            <w:pPr>
              <w:rPr>
                <w:rFonts w:ascii="Arial" w:hAnsi="Arial" w:cs="Arial"/>
              </w:rPr>
            </w:pPr>
            <w:r>
              <w:rPr>
                <w:rFonts w:ascii="Arial" w:hAnsi="Arial" w:cs="Arial"/>
              </w:rPr>
              <w:t>How do you know this person?</w:t>
            </w:r>
          </w:p>
          <w:p w:rsidR="00A76360" w:rsidRDefault="00A76360" w:rsidP="00AE7580">
            <w:pPr>
              <w:rPr>
                <w:rFonts w:ascii="Arial" w:hAnsi="Arial" w:cs="Arial"/>
                <w:i/>
              </w:rPr>
            </w:pPr>
            <w:r>
              <w:rPr>
                <w:rFonts w:ascii="Arial" w:hAnsi="Arial" w:cs="Arial"/>
                <w:i/>
              </w:rPr>
              <w:t>Referees must not be friends or relatives</w:t>
            </w:r>
          </w:p>
          <w:p w:rsidR="00A76360" w:rsidRPr="00AE7580" w:rsidRDefault="00A76360" w:rsidP="00AE7580">
            <w:pPr>
              <w:rPr>
                <w:rFonts w:ascii="Arial" w:hAnsi="Arial" w:cs="Arial"/>
              </w:rPr>
            </w:pPr>
          </w:p>
          <w:p w:rsidR="00A76360" w:rsidRDefault="00A76360" w:rsidP="00AE7580">
            <w:pPr>
              <w:rPr>
                <w:rFonts w:ascii="Arial" w:hAnsi="Arial" w:cs="Arial"/>
              </w:rPr>
            </w:pPr>
          </w:p>
          <w:p w:rsidR="00A76360" w:rsidRDefault="00A76360" w:rsidP="0013181F">
            <w:pPr>
              <w:rPr>
                <w:rFonts w:ascii="Arial" w:hAnsi="Arial" w:cs="Arial"/>
              </w:rPr>
            </w:pPr>
          </w:p>
        </w:tc>
      </w:tr>
      <w:tr w:rsidR="00AE7580" w:rsidTr="00A76360">
        <w:tc>
          <w:tcPr>
            <w:tcW w:w="2310" w:type="dxa"/>
            <w:gridSpan w:val="2"/>
          </w:tcPr>
          <w:p w:rsidR="00AE7580" w:rsidRDefault="00AE7580" w:rsidP="00AE7580">
            <w:pPr>
              <w:rPr>
                <w:rFonts w:ascii="Arial" w:hAnsi="Arial" w:cs="Arial"/>
              </w:rPr>
            </w:pPr>
            <w:r>
              <w:rPr>
                <w:rFonts w:ascii="Arial" w:hAnsi="Arial" w:cs="Arial"/>
              </w:rPr>
              <w:t>Signature of referee</w:t>
            </w:r>
          </w:p>
        </w:tc>
        <w:tc>
          <w:tcPr>
            <w:tcW w:w="2310" w:type="dxa"/>
          </w:tcPr>
          <w:p w:rsidR="00AE7580" w:rsidRDefault="00AE7580" w:rsidP="00AE7580">
            <w:pPr>
              <w:rPr>
                <w:rFonts w:ascii="Arial" w:hAnsi="Arial" w:cs="Arial"/>
              </w:rPr>
            </w:pPr>
          </w:p>
        </w:tc>
        <w:tc>
          <w:tcPr>
            <w:tcW w:w="1300" w:type="dxa"/>
          </w:tcPr>
          <w:p w:rsidR="00AE7580" w:rsidRDefault="00AE7580" w:rsidP="00AE7580">
            <w:pPr>
              <w:rPr>
                <w:rFonts w:ascii="Arial" w:hAnsi="Arial" w:cs="Arial"/>
              </w:rPr>
            </w:pPr>
            <w:r>
              <w:rPr>
                <w:rFonts w:ascii="Arial" w:hAnsi="Arial" w:cs="Arial"/>
              </w:rPr>
              <w:t>Print name</w:t>
            </w:r>
          </w:p>
        </w:tc>
        <w:tc>
          <w:tcPr>
            <w:tcW w:w="3322" w:type="dxa"/>
          </w:tcPr>
          <w:p w:rsidR="00AE7580" w:rsidRDefault="00AE7580" w:rsidP="0013181F">
            <w:pPr>
              <w:rPr>
                <w:rFonts w:ascii="Arial" w:hAnsi="Arial" w:cs="Arial"/>
              </w:rPr>
            </w:pPr>
          </w:p>
        </w:tc>
      </w:tr>
    </w:tbl>
    <w:p w:rsidR="00AE7580" w:rsidRPr="00AE7580" w:rsidRDefault="00AE7580" w:rsidP="0013181F">
      <w:pPr>
        <w:rPr>
          <w:rFonts w:ascii="Arial" w:hAnsi="Arial" w:cs="Arial"/>
        </w:rPr>
      </w:pPr>
    </w:p>
    <w:sectPr w:rsidR="00AE7580" w:rsidRPr="00AE7580" w:rsidSect="00A248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A3" w:rsidRDefault="008941A3" w:rsidP="00BF023A">
      <w:pPr>
        <w:spacing w:after="0" w:line="240" w:lineRule="auto"/>
      </w:pPr>
      <w:r>
        <w:separator/>
      </w:r>
    </w:p>
  </w:endnote>
  <w:endnote w:type="continuationSeparator" w:id="0">
    <w:p w:rsidR="008941A3" w:rsidRDefault="008941A3" w:rsidP="00BF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A3" w:rsidRDefault="008941A3" w:rsidP="00BF023A">
      <w:pPr>
        <w:spacing w:after="0" w:line="240" w:lineRule="auto"/>
      </w:pPr>
      <w:r>
        <w:separator/>
      </w:r>
    </w:p>
  </w:footnote>
  <w:footnote w:type="continuationSeparator" w:id="0">
    <w:p w:rsidR="008941A3" w:rsidRDefault="008941A3" w:rsidP="00BF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A3" w:rsidRDefault="008941A3">
    <w:pPr>
      <w:pStyle w:val="Header"/>
    </w:pPr>
    <w:r>
      <w:rPr>
        <w:noProof/>
        <w:lang w:eastAsia="en-GB"/>
      </w:rPr>
      <w:drawing>
        <wp:inline distT="0" distB="0" distL="0" distR="0">
          <wp:extent cx="1058333" cy="523875"/>
          <wp:effectExtent l="19050" t="0" r="8467" b="0"/>
          <wp:docPr id="1" name="Picture 0" descr="S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 Logo.jpg"/>
                  <pic:cNvPicPr/>
                </pic:nvPicPr>
                <pic:blipFill>
                  <a:blip r:embed="rId1"/>
                  <a:stretch>
                    <a:fillRect/>
                  </a:stretch>
                </pic:blipFill>
                <pic:spPr>
                  <a:xfrm>
                    <a:off x="0" y="0"/>
                    <a:ext cx="1058333" cy="523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4853"/>
    <w:multiLevelType w:val="hybridMultilevel"/>
    <w:tmpl w:val="C162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06D29"/>
    <w:multiLevelType w:val="hybridMultilevel"/>
    <w:tmpl w:val="2A08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77"/>
    <w:rsid w:val="000130E8"/>
    <w:rsid w:val="00013B23"/>
    <w:rsid w:val="000226D6"/>
    <w:rsid w:val="00036F20"/>
    <w:rsid w:val="00037178"/>
    <w:rsid w:val="00057C06"/>
    <w:rsid w:val="00061F87"/>
    <w:rsid w:val="00067150"/>
    <w:rsid w:val="00067F1D"/>
    <w:rsid w:val="00093715"/>
    <w:rsid w:val="000F2F25"/>
    <w:rsid w:val="00105AD3"/>
    <w:rsid w:val="00112438"/>
    <w:rsid w:val="001167FC"/>
    <w:rsid w:val="001270EA"/>
    <w:rsid w:val="00127BC4"/>
    <w:rsid w:val="0013181F"/>
    <w:rsid w:val="0014153C"/>
    <w:rsid w:val="00142AFC"/>
    <w:rsid w:val="001434C0"/>
    <w:rsid w:val="0014374D"/>
    <w:rsid w:val="00155932"/>
    <w:rsid w:val="00161373"/>
    <w:rsid w:val="001729B9"/>
    <w:rsid w:val="001864AC"/>
    <w:rsid w:val="001A612F"/>
    <w:rsid w:val="001C14A1"/>
    <w:rsid w:val="001C2347"/>
    <w:rsid w:val="001C2A93"/>
    <w:rsid w:val="001D4972"/>
    <w:rsid w:val="001D77C9"/>
    <w:rsid w:val="001E4CB0"/>
    <w:rsid w:val="001F0AE7"/>
    <w:rsid w:val="001F6B94"/>
    <w:rsid w:val="00201DFB"/>
    <w:rsid w:val="00207493"/>
    <w:rsid w:val="00210FA2"/>
    <w:rsid w:val="002300EF"/>
    <w:rsid w:val="00233074"/>
    <w:rsid w:val="0023745B"/>
    <w:rsid w:val="002640E0"/>
    <w:rsid w:val="00271F84"/>
    <w:rsid w:val="00291201"/>
    <w:rsid w:val="00291AC0"/>
    <w:rsid w:val="00293696"/>
    <w:rsid w:val="00297595"/>
    <w:rsid w:val="002B4C2C"/>
    <w:rsid w:val="002B5689"/>
    <w:rsid w:val="002C70BA"/>
    <w:rsid w:val="002E1AB2"/>
    <w:rsid w:val="002E5CCD"/>
    <w:rsid w:val="002F78D6"/>
    <w:rsid w:val="00327F1A"/>
    <w:rsid w:val="00336FCB"/>
    <w:rsid w:val="00351324"/>
    <w:rsid w:val="0035369A"/>
    <w:rsid w:val="00354E91"/>
    <w:rsid w:val="003561EA"/>
    <w:rsid w:val="00364561"/>
    <w:rsid w:val="00375E73"/>
    <w:rsid w:val="00381DB7"/>
    <w:rsid w:val="0038375B"/>
    <w:rsid w:val="00383F50"/>
    <w:rsid w:val="00387C63"/>
    <w:rsid w:val="003A4938"/>
    <w:rsid w:val="003A5ACA"/>
    <w:rsid w:val="003C5A35"/>
    <w:rsid w:val="003E0D8F"/>
    <w:rsid w:val="00415C93"/>
    <w:rsid w:val="00422279"/>
    <w:rsid w:val="004611B8"/>
    <w:rsid w:val="004649A0"/>
    <w:rsid w:val="004712A0"/>
    <w:rsid w:val="004739D8"/>
    <w:rsid w:val="00473BE7"/>
    <w:rsid w:val="00473E5A"/>
    <w:rsid w:val="0047733E"/>
    <w:rsid w:val="004960D9"/>
    <w:rsid w:val="004A4227"/>
    <w:rsid w:val="004A6C15"/>
    <w:rsid w:val="004B37E2"/>
    <w:rsid w:val="004C2978"/>
    <w:rsid w:val="004C342F"/>
    <w:rsid w:val="004C7D70"/>
    <w:rsid w:val="004D16B4"/>
    <w:rsid w:val="004D52E6"/>
    <w:rsid w:val="004E2201"/>
    <w:rsid w:val="004E3B6E"/>
    <w:rsid w:val="004F2080"/>
    <w:rsid w:val="004F2C37"/>
    <w:rsid w:val="004F7DFE"/>
    <w:rsid w:val="00514084"/>
    <w:rsid w:val="00516F2D"/>
    <w:rsid w:val="00551E05"/>
    <w:rsid w:val="0056094F"/>
    <w:rsid w:val="00570D0F"/>
    <w:rsid w:val="00571EE2"/>
    <w:rsid w:val="00572E87"/>
    <w:rsid w:val="00584EF7"/>
    <w:rsid w:val="005961B2"/>
    <w:rsid w:val="005A0980"/>
    <w:rsid w:val="005A50C7"/>
    <w:rsid w:val="005B4279"/>
    <w:rsid w:val="005B4660"/>
    <w:rsid w:val="005C157E"/>
    <w:rsid w:val="005E1810"/>
    <w:rsid w:val="005E217B"/>
    <w:rsid w:val="005E55DE"/>
    <w:rsid w:val="005F5592"/>
    <w:rsid w:val="00607029"/>
    <w:rsid w:val="00622EF0"/>
    <w:rsid w:val="00623C50"/>
    <w:rsid w:val="0063034E"/>
    <w:rsid w:val="006419BC"/>
    <w:rsid w:val="00645935"/>
    <w:rsid w:val="006464DF"/>
    <w:rsid w:val="00653497"/>
    <w:rsid w:val="00660940"/>
    <w:rsid w:val="00672C49"/>
    <w:rsid w:val="00676B3A"/>
    <w:rsid w:val="00677698"/>
    <w:rsid w:val="00694560"/>
    <w:rsid w:val="00694726"/>
    <w:rsid w:val="006A6288"/>
    <w:rsid w:val="006B3D64"/>
    <w:rsid w:val="006B46A7"/>
    <w:rsid w:val="006B7FE3"/>
    <w:rsid w:val="006C5697"/>
    <w:rsid w:val="006C63C0"/>
    <w:rsid w:val="006C64FD"/>
    <w:rsid w:val="006D01F7"/>
    <w:rsid w:val="006D4BD3"/>
    <w:rsid w:val="006E04DE"/>
    <w:rsid w:val="006E3E86"/>
    <w:rsid w:val="006F12C5"/>
    <w:rsid w:val="00701D77"/>
    <w:rsid w:val="00710F9E"/>
    <w:rsid w:val="007148CF"/>
    <w:rsid w:val="00715902"/>
    <w:rsid w:val="00721B71"/>
    <w:rsid w:val="00722C04"/>
    <w:rsid w:val="00724667"/>
    <w:rsid w:val="00743053"/>
    <w:rsid w:val="0074693D"/>
    <w:rsid w:val="0078306D"/>
    <w:rsid w:val="007A100E"/>
    <w:rsid w:val="007A2322"/>
    <w:rsid w:val="007B28A1"/>
    <w:rsid w:val="007B3DC5"/>
    <w:rsid w:val="007C11A8"/>
    <w:rsid w:val="007C33A8"/>
    <w:rsid w:val="007C6C9C"/>
    <w:rsid w:val="007C6D8E"/>
    <w:rsid w:val="007C7C6A"/>
    <w:rsid w:val="007D1659"/>
    <w:rsid w:val="007D7C1A"/>
    <w:rsid w:val="007E2159"/>
    <w:rsid w:val="007F03F7"/>
    <w:rsid w:val="007F3D98"/>
    <w:rsid w:val="007F4C9E"/>
    <w:rsid w:val="007F5984"/>
    <w:rsid w:val="00807DC6"/>
    <w:rsid w:val="00812167"/>
    <w:rsid w:val="00816B9A"/>
    <w:rsid w:val="00824951"/>
    <w:rsid w:val="00833A4D"/>
    <w:rsid w:val="00846B5D"/>
    <w:rsid w:val="00852D84"/>
    <w:rsid w:val="00854DA0"/>
    <w:rsid w:val="00857D61"/>
    <w:rsid w:val="008870F7"/>
    <w:rsid w:val="008932A6"/>
    <w:rsid w:val="008941A3"/>
    <w:rsid w:val="008B46DF"/>
    <w:rsid w:val="008C4DAD"/>
    <w:rsid w:val="008D447F"/>
    <w:rsid w:val="008D4CBD"/>
    <w:rsid w:val="008F42D5"/>
    <w:rsid w:val="00902F7B"/>
    <w:rsid w:val="009049A5"/>
    <w:rsid w:val="00917EB5"/>
    <w:rsid w:val="0092308D"/>
    <w:rsid w:val="00930C48"/>
    <w:rsid w:val="009429D2"/>
    <w:rsid w:val="00943A6A"/>
    <w:rsid w:val="00954037"/>
    <w:rsid w:val="00955113"/>
    <w:rsid w:val="00963692"/>
    <w:rsid w:val="00972EBA"/>
    <w:rsid w:val="0097680B"/>
    <w:rsid w:val="0097703B"/>
    <w:rsid w:val="00985A13"/>
    <w:rsid w:val="00995B36"/>
    <w:rsid w:val="009A12C2"/>
    <w:rsid w:val="009A3D53"/>
    <w:rsid w:val="009B015A"/>
    <w:rsid w:val="009B3A01"/>
    <w:rsid w:val="009B7C6E"/>
    <w:rsid w:val="009D3B20"/>
    <w:rsid w:val="009D4E2A"/>
    <w:rsid w:val="009D74AA"/>
    <w:rsid w:val="009F5760"/>
    <w:rsid w:val="009F6EB8"/>
    <w:rsid w:val="00A248EF"/>
    <w:rsid w:val="00A26409"/>
    <w:rsid w:val="00A45FA7"/>
    <w:rsid w:val="00A464E4"/>
    <w:rsid w:val="00A47F24"/>
    <w:rsid w:val="00A5229E"/>
    <w:rsid w:val="00A61578"/>
    <w:rsid w:val="00A61C71"/>
    <w:rsid w:val="00A61F8B"/>
    <w:rsid w:val="00A6420C"/>
    <w:rsid w:val="00A76360"/>
    <w:rsid w:val="00A97C90"/>
    <w:rsid w:val="00AA5548"/>
    <w:rsid w:val="00AB1FBE"/>
    <w:rsid w:val="00AB3838"/>
    <w:rsid w:val="00AC1A24"/>
    <w:rsid w:val="00AC2B5F"/>
    <w:rsid w:val="00AC7B4A"/>
    <w:rsid w:val="00AD35D9"/>
    <w:rsid w:val="00AE2E12"/>
    <w:rsid w:val="00AE3C9F"/>
    <w:rsid w:val="00AE4194"/>
    <w:rsid w:val="00AE60E9"/>
    <w:rsid w:val="00AE7580"/>
    <w:rsid w:val="00AF269F"/>
    <w:rsid w:val="00AF7720"/>
    <w:rsid w:val="00B07B62"/>
    <w:rsid w:val="00B37039"/>
    <w:rsid w:val="00B4294A"/>
    <w:rsid w:val="00B619FC"/>
    <w:rsid w:val="00B73929"/>
    <w:rsid w:val="00B75D6F"/>
    <w:rsid w:val="00B77E1F"/>
    <w:rsid w:val="00B863A3"/>
    <w:rsid w:val="00B870DD"/>
    <w:rsid w:val="00BC00B3"/>
    <w:rsid w:val="00BD3F59"/>
    <w:rsid w:val="00BD4A09"/>
    <w:rsid w:val="00BF023A"/>
    <w:rsid w:val="00C01FFC"/>
    <w:rsid w:val="00C12920"/>
    <w:rsid w:val="00C20A59"/>
    <w:rsid w:val="00C371F6"/>
    <w:rsid w:val="00C41541"/>
    <w:rsid w:val="00C44103"/>
    <w:rsid w:val="00C5556A"/>
    <w:rsid w:val="00C64E66"/>
    <w:rsid w:val="00C75190"/>
    <w:rsid w:val="00C77495"/>
    <w:rsid w:val="00C83E5F"/>
    <w:rsid w:val="00C841B0"/>
    <w:rsid w:val="00C90DA2"/>
    <w:rsid w:val="00CA23AD"/>
    <w:rsid w:val="00CB33F4"/>
    <w:rsid w:val="00CE2F90"/>
    <w:rsid w:val="00CE56CF"/>
    <w:rsid w:val="00CE612B"/>
    <w:rsid w:val="00CE705E"/>
    <w:rsid w:val="00CF0DC0"/>
    <w:rsid w:val="00CF70F7"/>
    <w:rsid w:val="00CF74C9"/>
    <w:rsid w:val="00D0239D"/>
    <w:rsid w:val="00D0355A"/>
    <w:rsid w:val="00D119AB"/>
    <w:rsid w:val="00D14444"/>
    <w:rsid w:val="00D160EE"/>
    <w:rsid w:val="00D22677"/>
    <w:rsid w:val="00D27B7B"/>
    <w:rsid w:val="00D30365"/>
    <w:rsid w:val="00D40D10"/>
    <w:rsid w:val="00D41E6B"/>
    <w:rsid w:val="00D5308B"/>
    <w:rsid w:val="00D53653"/>
    <w:rsid w:val="00D81423"/>
    <w:rsid w:val="00D83D8E"/>
    <w:rsid w:val="00D85FBF"/>
    <w:rsid w:val="00DC376A"/>
    <w:rsid w:val="00DC64FA"/>
    <w:rsid w:val="00DC749F"/>
    <w:rsid w:val="00DD1B4B"/>
    <w:rsid w:val="00DE3E85"/>
    <w:rsid w:val="00DE608B"/>
    <w:rsid w:val="00DF0335"/>
    <w:rsid w:val="00DF3E19"/>
    <w:rsid w:val="00E013F9"/>
    <w:rsid w:val="00E06C2B"/>
    <w:rsid w:val="00E07C1C"/>
    <w:rsid w:val="00E200D6"/>
    <w:rsid w:val="00E427BB"/>
    <w:rsid w:val="00E51655"/>
    <w:rsid w:val="00E54C0A"/>
    <w:rsid w:val="00E57D2B"/>
    <w:rsid w:val="00E60235"/>
    <w:rsid w:val="00E64D7D"/>
    <w:rsid w:val="00E652FF"/>
    <w:rsid w:val="00E67CDA"/>
    <w:rsid w:val="00E727DB"/>
    <w:rsid w:val="00E7367A"/>
    <w:rsid w:val="00E90692"/>
    <w:rsid w:val="00E926F6"/>
    <w:rsid w:val="00EA6569"/>
    <w:rsid w:val="00EA76FF"/>
    <w:rsid w:val="00EB3163"/>
    <w:rsid w:val="00EB56B9"/>
    <w:rsid w:val="00EC2174"/>
    <w:rsid w:val="00EE0D5C"/>
    <w:rsid w:val="00EE3CF8"/>
    <w:rsid w:val="00EE4492"/>
    <w:rsid w:val="00EE5DD5"/>
    <w:rsid w:val="00EE661A"/>
    <w:rsid w:val="00EF2BF0"/>
    <w:rsid w:val="00F013BE"/>
    <w:rsid w:val="00F115A0"/>
    <w:rsid w:val="00F165D4"/>
    <w:rsid w:val="00F1663B"/>
    <w:rsid w:val="00F26DE3"/>
    <w:rsid w:val="00F30932"/>
    <w:rsid w:val="00F31F24"/>
    <w:rsid w:val="00F35966"/>
    <w:rsid w:val="00F359D3"/>
    <w:rsid w:val="00F66C18"/>
    <w:rsid w:val="00F746BC"/>
    <w:rsid w:val="00F75F99"/>
    <w:rsid w:val="00F77FE5"/>
    <w:rsid w:val="00F802B7"/>
    <w:rsid w:val="00F82BD3"/>
    <w:rsid w:val="00F83CE0"/>
    <w:rsid w:val="00F90C53"/>
    <w:rsid w:val="00FB09EE"/>
    <w:rsid w:val="00FD1561"/>
    <w:rsid w:val="00FD1E16"/>
    <w:rsid w:val="00FD2CFD"/>
    <w:rsid w:val="00FE2D32"/>
    <w:rsid w:val="00FE4869"/>
    <w:rsid w:val="00FE4EDC"/>
    <w:rsid w:val="00FF2D90"/>
    <w:rsid w:val="00FF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3A1829-FF6A-4AF3-AE39-EEE6872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2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23A"/>
  </w:style>
  <w:style w:type="paragraph" w:styleId="Footer">
    <w:name w:val="footer"/>
    <w:basedOn w:val="Normal"/>
    <w:link w:val="FooterChar"/>
    <w:uiPriority w:val="99"/>
    <w:semiHidden/>
    <w:unhideWhenUsed/>
    <w:rsid w:val="00BF0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23A"/>
  </w:style>
  <w:style w:type="paragraph" w:styleId="BalloonText">
    <w:name w:val="Balloon Text"/>
    <w:basedOn w:val="Normal"/>
    <w:link w:val="BalloonTextChar"/>
    <w:uiPriority w:val="99"/>
    <w:semiHidden/>
    <w:unhideWhenUsed/>
    <w:rsid w:val="00BF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3A"/>
    <w:rPr>
      <w:rFonts w:ascii="Tahoma" w:hAnsi="Tahoma" w:cs="Tahoma"/>
      <w:sz w:val="16"/>
      <w:szCs w:val="16"/>
    </w:rPr>
  </w:style>
  <w:style w:type="paragraph" w:styleId="ListParagraph">
    <w:name w:val="List Paragraph"/>
    <w:basedOn w:val="Normal"/>
    <w:uiPriority w:val="34"/>
    <w:qFormat/>
    <w:rsid w:val="00BF023A"/>
    <w:pPr>
      <w:ind w:left="720"/>
      <w:contextualSpacing/>
    </w:pPr>
  </w:style>
  <w:style w:type="character" w:styleId="Hyperlink">
    <w:name w:val="Hyperlink"/>
    <w:basedOn w:val="DefaultParagraphFont"/>
    <w:uiPriority w:val="99"/>
    <w:unhideWhenUsed/>
    <w:rsid w:val="00BF023A"/>
    <w:rPr>
      <w:color w:val="0563C1" w:themeColor="hyperlink"/>
      <w:u w:val="single"/>
    </w:rPr>
  </w:style>
  <w:style w:type="table" w:styleId="TableGrid">
    <w:name w:val="Table Grid"/>
    <w:basedOn w:val="TableNormal"/>
    <w:uiPriority w:val="39"/>
    <w:rsid w:val="00FD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na.parsons@sc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christina.rose</dc:creator>
  <cp:lastModifiedBy>Parsons, Tina</cp:lastModifiedBy>
  <cp:revision>3</cp:revision>
  <dcterms:created xsi:type="dcterms:W3CDTF">2019-11-19T13:20:00Z</dcterms:created>
  <dcterms:modified xsi:type="dcterms:W3CDTF">2019-11-19T13:25:00Z</dcterms:modified>
</cp:coreProperties>
</file>